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DD2" w:rsidRPr="006F5BA3" w:rsidRDefault="00201A2E" w:rsidP="00F273B4">
      <w:pPr>
        <w:spacing w:line="360" w:lineRule="auto"/>
        <w:jc w:val="center"/>
        <w:rPr>
          <w:rFonts w:cstheme="minorHAnsi"/>
          <w:b/>
          <w:sz w:val="24"/>
          <w:szCs w:val="24"/>
        </w:rPr>
      </w:pPr>
      <w:r w:rsidRPr="006F5BA3">
        <w:rPr>
          <w:rFonts w:cstheme="minorHAnsi"/>
          <w:b/>
          <w:sz w:val="24"/>
          <w:szCs w:val="24"/>
        </w:rPr>
        <w:t xml:space="preserve">Pelajaran </w:t>
      </w:r>
      <w:r w:rsidR="00674B1A">
        <w:rPr>
          <w:rFonts w:cstheme="minorHAnsi"/>
          <w:b/>
          <w:sz w:val="24"/>
          <w:szCs w:val="24"/>
        </w:rPr>
        <w:t>5</w:t>
      </w:r>
      <w:r w:rsidR="008C289C" w:rsidRPr="006F5BA3">
        <w:rPr>
          <w:rFonts w:cstheme="minorHAnsi"/>
          <w:b/>
          <w:sz w:val="24"/>
          <w:szCs w:val="24"/>
        </w:rPr>
        <w:t xml:space="preserve"> </w:t>
      </w:r>
      <w:r w:rsidRPr="006F5BA3">
        <w:rPr>
          <w:rFonts w:cstheme="minorHAnsi"/>
          <w:b/>
          <w:sz w:val="24"/>
          <w:szCs w:val="24"/>
        </w:rPr>
        <w:t xml:space="preserve">Aktivitas Pembelajaran </w:t>
      </w:r>
      <w:r w:rsidR="00674B1A">
        <w:rPr>
          <w:rFonts w:cstheme="minorHAnsi"/>
          <w:b/>
          <w:sz w:val="24"/>
          <w:szCs w:val="24"/>
        </w:rPr>
        <w:t>Atletik</w:t>
      </w:r>
    </w:p>
    <w:p w:rsidR="00E373F7" w:rsidRPr="00C96FEA" w:rsidRDefault="00E373F7" w:rsidP="00C96FEA">
      <w:pPr>
        <w:spacing w:after="0" w:line="360" w:lineRule="auto"/>
        <w:jc w:val="both"/>
        <w:rPr>
          <w:rFonts w:cstheme="minorHAnsi"/>
          <w:b/>
          <w:color w:val="000000" w:themeColor="text1"/>
          <w:sz w:val="24"/>
          <w:szCs w:val="24"/>
        </w:rPr>
      </w:pPr>
      <w:r w:rsidRPr="00C96FEA">
        <w:rPr>
          <w:rFonts w:cstheme="minorHAnsi"/>
          <w:b/>
          <w:color w:val="000000" w:themeColor="text1"/>
          <w:sz w:val="24"/>
          <w:szCs w:val="24"/>
        </w:rPr>
        <w:t>Jalan Cepat</w:t>
      </w:r>
    </w:p>
    <w:p w:rsidR="00201A2E" w:rsidRPr="00C96FEA" w:rsidRDefault="00201A2E" w:rsidP="00C96FEA">
      <w:pPr>
        <w:pStyle w:val="ListParagraph"/>
        <w:numPr>
          <w:ilvl w:val="0"/>
          <w:numId w:val="1"/>
        </w:numPr>
        <w:spacing w:after="0" w:line="360" w:lineRule="auto"/>
        <w:ind w:left="567" w:hanging="567"/>
        <w:jc w:val="both"/>
        <w:rPr>
          <w:rFonts w:cstheme="minorHAnsi"/>
          <w:b/>
          <w:color w:val="000000" w:themeColor="text1"/>
          <w:sz w:val="24"/>
          <w:szCs w:val="24"/>
        </w:rPr>
      </w:pPr>
      <w:r w:rsidRPr="00C96FEA">
        <w:rPr>
          <w:rFonts w:cstheme="minorHAnsi"/>
          <w:b/>
          <w:color w:val="000000" w:themeColor="text1"/>
          <w:sz w:val="24"/>
          <w:szCs w:val="24"/>
        </w:rPr>
        <w:t>Pilihan Ganda</w:t>
      </w:r>
    </w:p>
    <w:p w:rsidR="00201A2E" w:rsidRPr="00C96FEA" w:rsidRDefault="00E373F7" w:rsidP="00C96FEA">
      <w:pPr>
        <w:pStyle w:val="ListParagraph"/>
        <w:numPr>
          <w:ilvl w:val="0"/>
          <w:numId w:val="2"/>
        </w:numPr>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A</w:t>
      </w:r>
      <w:r w:rsidR="00201A2E" w:rsidRPr="00C96FEA">
        <w:rPr>
          <w:rFonts w:cstheme="minorHAnsi"/>
          <w:color w:val="000000" w:themeColor="text1"/>
          <w:sz w:val="24"/>
          <w:szCs w:val="24"/>
        </w:rPr>
        <w:t xml:space="preserve"> </w:t>
      </w:r>
      <w:r w:rsidRPr="00C96FEA">
        <w:rPr>
          <w:rFonts w:cstheme="minorHAnsi"/>
          <w:color w:val="000000" w:themeColor="text1"/>
          <w:sz w:val="24"/>
          <w:szCs w:val="24"/>
        </w:rPr>
        <w:t>cara kaki menapak</w:t>
      </w:r>
    </w:p>
    <w:p w:rsidR="00201A2E" w:rsidRPr="00C96FEA" w:rsidRDefault="00F273B4" w:rsidP="00C96FEA">
      <w:pPr>
        <w:pStyle w:val="ListParagraph"/>
        <w:numPr>
          <w:ilvl w:val="0"/>
          <w:numId w:val="2"/>
        </w:numPr>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A</w:t>
      </w:r>
      <w:r w:rsidR="00A12639" w:rsidRPr="00C96FEA">
        <w:rPr>
          <w:rFonts w:cstheme="minorHAnsi"/>
          <w:color w:val="000000" w:themeColor="text1"/>
          <w:sz w:val="24"/>
          <w:szCs w:val="24"/>
        </w:rPr>
        <w:t xml:space="preserve"> </w:t>
      </w:r>
      <w:r w:rsidR="00E373F7" w:rsidRPr="00C96FEA">
        <w:rPr>
          <w:rFonts w:cstheme="minorHAnsi"/>
          <w:color w:val="000000" w:themeColor="text1"/>
          <w:sz w:val="24"/>
          <w:szCs w:val="24"/>
        </w:rPr>
        <w:t>gerak start, teknik jalan cepat, dan finis</w:t>
      </w:r>
    </w:p>
    <w:p w:rsidR="00A12639" w:rsidRPr="00C96FEA" w:rsidRDefault="00F273B4" w:rsidP="00C96FEA">
      <w:pPr>
        <w:pStyle w:val="ListParagraph"/>
        <w:numPr>
          <w:ilvl w:val="0"/>
          <w:numId w:val="2"/>
        </w:numPr>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C</w:t>
      </w:r>
      <w:r w:rsidR="002B65E3" w:rsidRPr="00C96FEA">
        <w:rPr>
          <w:rFonts w:cstheme="minorHAnsi"/>
          <w:color w:val="000000" w:themeColor="text1"/>
          <w:sz w:val="24"/>
          <w:szCs w:val="24"/>
        </w:rPr>
        <w:t xml:space="preserve"> </w:t>
      </w:r>
      <w:r w:rsidR="00E373F7" w:rsidRPr="00C96FEA">
        <w:rPr>
          <w:rFonts w:cstheme="minorHAnsi"/>
          <w:color w:val="000000" w:themeColor="text1"/>
          <w:sz w:val="24"/>
          <w:szCs w:val="24"/>
        </w:rPr>
        <w:t>start</w:t>
      </w:r>
      <w:r w:rsidRPr="00C96FEA">
        <w:rPr>
          <w:rFonts w:cstheme="minorHAnsi"/>
          <w:color w:val="000000" w:themeColor="text1"/>
          <w:sz w:val="24"/>
          <w:szCs w:val="24"/>
        </w:rPr>
        <w:t xml:space="preserve">  </w:t>
      </w:r>
    </w:p>
    <w:p w:rsidR="00A12639" w:rsidRPr="00C96FEA" w:rsidRDefault="00E373F7" w:rsidP="00C96FEA">
      <w:pPr>
        <w:pStyle w:val="ListParagraph"/>
        <w:numPr>
          <w:ilvl w:val="0"/>
          <w:numId w:val="2"/>
        </w:numPr>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D tarikan</w:t>
      </w:r>
    </w:p>
    <w:p w:rsidR="00A12639" w:rsidRPr="00C96FEA" w:rsidRDefault="00E373F7" w:rsidP="00C96FEA">
      <w:pPr>
        <w:pStyle w:val="ListParagraph"/>
        <w:numPr>
          <w:ilvl w:val="0"/>
          <w:numId w:val="2"/>
        </w:numPr>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C lintasan tikungan</w:t>
      </w:r>
    </w:p>
    <w:p w:rsidR="00A12639" w:rsidRPr="00C96FEA" w:rsidRDefault="00A12639" w:rsidP="00C96FEA">
      <w:pPr>
        <w:pStyle w:val="ListParagraph"/>
        <w:numPr>
          <w:ilvl w:val="0"/>
          <w:numId w:val="1"/>
        </w:numPr>
        <w:spacing w:after="0" w:line="360" w:lineRule="auto"/>
        <w:ind w:left="567" w:hanging="567"/>
        <w:jc w:val="both"/>
        <w:rPr>
          <w:rFonts w:cstheme="minorHAnsi"/>
          <w:b/>
          <w:color w:val="000000" w:themeColor="text1"/>
          <w:sz w:val="24"/>
          <w:szCs w:val="24"/>
        </w:rPr>
      </w:pPr>
      <w:r w:rsidRPr="00C96FEA">
        <w:rPr>
          <w:rFonts w:cstheme="minorHAnsi"/>
          <w:b/>
          <w:color w:val="000000" w:themeColor="text1"/>
          <w:sz w:val="24"/>
          <w:szCs w:val="24"/>
        </w:rPr>
        <w:t>Esai</w:t>
      </w:r>
    </w:p>
    <w:p w:rsidR="00A12639" w:rsidRPr="00C96FEA" w:rsidRDefault="00E373F7" w:rsidP="00C96FEA">
      <w:pPr>
        <w:pStyle w:val="ListParagraph"/>
        <w:numPr>
          <w:ilvl w:val="0"/>
          <w:numId w:val="3"/>
        </w:numPr>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Perbedaan jalan cepat dan lari adalah sebagai berikut</w:t>
      </w:r>
      <w:r w:rsidR="002B65E3" w:rsidRPr="00C96FEA">
        <w:rPr>
          <w:rFonts w:cstheme="minorHAnsi"/>
          <w:color w:val="000000" w:themeColor="text1"/>
          <w:sz w:val="24"/>
          <w:szCs w:val="24"/>
        </w:rPr>
        <w:t>.</w:t>
      </w:r>
    </w:p>
    <w:p w:rsidR="00E373F7" w:rsidRPr="00C96FEA" w:rsidRDefault="00E373F7" w:rsidP="00C96FEA">
      <w:pPr>
        <w:pStyle w:val="ListParagraph"/>
        <w:numPr>
          <w:ilvl w:val="0"/>
          <w:numId w:val="9"/>
        </w:numPr>
        <w:spacing w:after="0" w:line="360" w:lineRule="auto"/>
        <w:jc w:val="both"/>
        <w:rPr>
          <w:rFonts w:cstheme="minorHAnsi"/>
          <w:color w:val="000000" w:themeColor="text1"/>
          <w:sz w:val="24"/>
          <w:szCs w:val="24"/>
        </w:rPr>
      </w:pPr>
      <w:r w:rsidRPr="00C96FEA">
        <w:rPr>
          <w:rFonts w:cstheme="minorHAnsi"/>
          <w:color w:val="000000" w:themeColor="text1"/>
          <w:sz w:val="24"/>
          <w:szCs w:val="24"/>
        </w:rPr>
        <w:t>Jalan cepat: Pada gerakan jalan cepat, selalu ada kaki yang berhubungan atau kontak dengan tanah. Artinya, setiap saat salah satu kaki selalu terjadi kontak atau menginjak tanah.</w:t>
      </w:r>
    </w:p>
    <w:p w:rsidR="00E373F7" w:rsidRPr="00C96FEA" w:rsidRDefault="00E373F7" w:rsidP="00C96FEA">
      <w:pPr>
        <w:pStyle w:val="ListParagraph"/>
        <w:numPr>
          <w:ilvl w:val="0"/>
          <w:numId w:val="9"/>
        </w:numPr>
        <w:spacing w:after="0" w:line="360" w:lineRule="auto"/>
        <w:jc w:val="both"/>
        <w:rPr>
          <w:rFonts w:cstheme="minorHAnsi"/>
          <w:color w:val="000000" w:themeColor="text1"/>
          <w:sz w:val="24"/>
          <w:szCs w:val="24"/>
        </w:rPr>
      </w:pPr>
      <w:r w:rsidRPr="00C96FEA">
        <w:rPr>
          <w:rFonts w:cstheme="minorHAnsi"/>
          <w:color w:val="000000" w:themeColor="text1"/>
          <w:sz w:val="24"/>
          <w:szCs w:val="24"/>
        </w:rPr>
        <w:t>Lari: Dalam gerakan lari, ada saat melayang pada waktu melangkah. Artinya, pada saat tertentu, kedua kaki lepas atau menyentuh atau menginjak tanah.</w:t>
      </w:r>
    </w:p>
    <w:p w:rsidR="002B65E3" w:rsidRPr="00C96FEA" w:rsidRDefault="005E1C13" w:rsidP="00C96FEA">
      <w:pPr>
        <w:pStyle w:val="ListParagraph"/>
        <w:numPr>
          <w:ilvl w:val="0"/>
          <w:numId w:val="3"/>
        </w:numPr>
        <w:spacing w:after="0" w:line="360" w:lineRule="auto"/>
        <w:ind w:left="567" w:hanging="567"/>
        <w:jc w:val="both"/>
        <w:rPr>
          <w:rFonts w:cstheme="minorHAnsi"/>
          <w:color w:val="000000" w:themeColor="text1"/>
          <w:sz w:val="24"/>
          <w:szCs w:val="24"/>
        </w:rPr>
      </w:pPr>
      <w:r w:rsidRPr="00C96FEA">
        <w:rPr>
          <w:rStyle w:val="fontstyle01"/>
          <w:rFonts w:asciiTheme="minorHAnsi" w:hAnsiTheme="minorHAnsi" w:cstheme="minorHAnsi"/>
          <w:color w:val="000000" w:themeColor="text1"/>
          <w:sz w:val="24"/>
          <w:szCs w:val="24"/>
        </w:rPr>
        <w:t>Cara melakukan</w:t>
      </w:r>
      <w:r w:rsidRPr="00C96FEA">
        <w:rPr>
          <w:rFonts w:cstheme="minorHAnsi"/>
          <w:color w:val="000000" w:themeColor="text1"/>
          <w:sz w:val="24"/>
          <w:szCs w:val="24"/>
        </w:rPr>
        <w:t xml:space="preserve"> </w:t>
      </w:r>
      <w:r w:rsidR="00E373F7" w:rsidRPr="00C96FEA">
        <w:rPr>
          <w:rFonts w:cstheme="minorHAnsi"/>
          <w:iCs/>
          <w:color w:val="000000" w:themeColor="text1"/>
          <w:sz w:val="24"/>
          <w:szCs w:val="24"/>
        </w:rPr>
        <w:t>keterampilan gerak start</w:t>
      </w:r>
      <w:r w:rsidR="00E373F7" w:rsidRPr="00C96FEA">
        <w:rPr>
          <w:rFonts w:cstheme="minorHAnsi"/>
          <w:color w:val="000000" w:themeColor="text1"/>
          <w:sz w:val="24"/>
          <w:szCs w:val="24"/>
        </w:rPr>
        <w:t xml:space="preserve"> </w:t>
      </w:r>
      <w:r w:rsidR="00F273B4" w:rsidRPr="00C96FEA">
        <w:rPr>
          <w:rFonts w:cstheme="minorHAnsi"/>
          <w:color w:val="000000" w:themeColor="text1"/>
          <w:sz w:val="24"/>
          <w:szCs w:val="24"/>
        </w:rPr>
        <w:t xml:space="preserve"> </w:t>
      </w:r>
      <w:r w:rsidRPr="00C96FEA">
        <w:rPr>
          <w:rFonts w:cstheme="minorHAnsi"/>
          <w:iCs/>
          <w:color w:val="000000" w:themeColor="text1"/>
          <w:sz w:val="24"/>
          <w:szCs w:val="24"/>
        </w:rPr>
        <w:t>antara lain sebagai berikut</w:t>
      </w:r>
      <w:r w:rsidR="002B65E3" w:rsidRPr="00C96FEA">
        <w:rPr>
          <w:rFonts w:cstheme="minorHAnsi"/>
          <w:color w:val="000000" w:themeColor="text1"/>
          <w:sz w:val="24"/>
          <w:szCs w:val="24"/>
        </w:rPr>
        <w:t>.</w:t>
      </w:r>
    </w:p>
    <w:p w:rsidR="00E373F7" w:rsidRPr="00C96FEA" w:rsidRDefault="00E373F7" w:rsidP="00C96FEA">
      <w:pPr>
        <w:pStyle w:val="ListParagraph"/>
        <w:numPr>
          <w:ilvl w:val="0"/>
          <w:numId w:val="9"/>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Posisi badan berdiri beberapa meter dibelakang garis start.</w:t>
      </w:r>
    </w:p>
    <w:p w:rsidR="00E373F7" w:rsidRPr="00C96FEA" w:rsidRDefault="00E373F7" w:rsidP="00C96FEA">
      <w:pPr>
        <w:pStyle w:val="ListParagraph"/>
        <w:numPr>
          <w:ilvl w:val="0"/>
          <w:numId w:val="9"/>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Setelah mendengar aba-aba “Bersedia” dari petugas start, segeralah maju dan tempatkan salah satu kaki di belakang garis start dengan lutut yang sedikit ditekuk, sedangkan kaki yang satunya berada di belakang dengan lurus dan rileks.</w:t>
      </w:r>
    </w:p>
    <w:p w:rsidR="005E1C13" w:rsidRPr="00C96FEA" w:rsidRDefault="00E373F7" w:rsidP="00C96FEA">
      <w:pPr>
        <w:pStyle w:val="ListParagraph"/>
        <w:numPr>
          <w:ilvl w:val="0"/>
          <w:numId w:val="9"/>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Badan agak condong ke depan, tumpuan badan berada di kaki bagian depan dengan kedua lengan bergantung lemas dan menempel pada samping badan</w:t>
      </w:r>
      <w:r w:rsidR="005E1C13" w:rsidRPr="00C96FEA">
        <w:rPr>
          <w:rFonts w:cstheme="minorHAnsi"/>
          <w:color w:val="000000" w:themeColor="text1"/>
          <w:sz w:val="24"/>
          <w:szCs w:val="24"/>
        </w:rPr>
        <w:t>.</w:t>
      </w:r>
    </w:p>
    <w:p w:rsidR="00E373F7" w:rsidRPr="00C96FEA" w:rsidRDefault="00E373F7" w:rsidP="00C96FEA">
      <w:pPr>
        <w:pStyle w:val="ListParagraph"/>
        <w:numPr>
          <w:ilvl w:val="0"/>
          <w:numId w:val="9"/>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Pandangan mata lurus ke depan.</w:t>
      </w:r>
    </w:p>
    <w:p w:rsidR="00E373F7" w:rsidRPr="00C96FEA" w:rsidRDefault="00E373F7" w:rsidP="00C96FEA">
      <w:pPr>
        <w:pStyle w:val="ListParagraph"/>
        <w:numPr>
          <w:ilvl w:val="0"/>
          <w:numId w:val="9"/>
        </w:numPr>
        <w:spacing w:after="0" w:line="360" w:lineRule="auto"/>
        <w:jc w:val="both"/>
        <w:rPr>
          <w:rStyle w:val="fontstyle01"/>
          <w:rFonts w:asciiTheme="minorHAnsi" w:hAnsiTheme="minorHAnsi" w:cstheme="minorHAnsi"/>
          <w:b/>
          <w:color w:val="000000" w:themeColor="text1"/>
          <w:sz w:val="24"/>
          <w:szCs w:val="24"/>
        </w:rPr>
      </w:pPr>
      <w:r w:rsidRPr="00C96FEA">
        <w:rPr>
          <w:rFonts w:cstheme="minorHAnsi"/>
          <w:color w:val="000000" w:themeColor="text1"/>
          <w:sz w:val="24"/>
          <w:szCs w:val="24"/>
        </w:rPr>
        <w:t>Pada saat mendengar aba-aba “Ya” atau bunyi pistol dari panitia, segera langkahkan kaki ke depan, dan selanjutnya jalan terus secepat-cepatnya sampai melewati garis finis.</w:t>
      </w:r>
    </w:p>
    <w:p w:rsidR="00A12639" w:rsidRPr="00C96FEA" w:rsidRDefault="00A12639" w:rsidP="00C96FEA">
      <w:pPr>
        <w:pStyle w:val="ListParagraph"/>
        <w:numPr>
          <w:ilvl w:val="0"/>
          <w:numId w:val="3"/>
        </w:numPr>
        <w:spacing w:after="0" w:line="360" w:lineRule="auto"/>
        <w:ind w:left="567" w:hanging="567"/>
        <w:jc w:val="both"/>
        <w:rPr>
          <w:rStyle w:val="fontstyle01"/>
          <w:rFonts w:asciiTheme="minorHAnsi" w:hAnsiTheme="minorHAnsi" w:cstheme="minorHAnsi"/>
          <w:b/>
          <w:color w:val="000000" w:themeColor="text1"/>
          <w:sz w:val="24"/>
          <w:szCs w:val="24"/>
        </w:rPr>
      </w:pPr>
      <w:r w:rsidRPr="00C96FEA">
        <w:rPr>
          <w:rStyle w:val="fontstyle01"/>
          <w:rFonts w:asciiTheme="minorHAnsi" w:hAnsiTheme="minorHAnsi" w:cstheme="minorHAnsi"/>
          <w:color w:val="000000" w:themeColor="text1"/>
          <w:sz w:val="24"/>
          <w:szCs w:val="24"/>
        </w:rPr>
        <w:t xml:space="preserve">Cara </w:t>
      </w:r>
      <w:r w:rsidR="002B65E3" w:rsidRPr="00C96FEA">
        <w:rPr>
          <w:rStyle w:val="fontstyle01"/>
          <w:rFonts w:asciiTheme="minorHAnsi" w:hAnsiTheme="minorHAnsi" w:cstheme="minorHAnsi"/>
          <w:color w:val="000000" w:themeColor="text1"/>
          <w:sz w:val="24"/>
          <w:szCs w:val="24"/>
        </w:rPr>
        <w:t>melakukan</w:t>
      </w:r>
      <w:r w:rsidR="002B65E3" w:rsidRPr="00C96FEA">
        <w:rPr>
          <w:rFonts w:cstheme="minorHAnsi"/>
          <w:color w:val="000000" w:themeColor="text1"/>
          <w:sz w:val="24"/>
          <w:szCs w:val="24"/>
        </w:rPr>
        <w:t xml:space="preserve"> </w:t>
      </w:r>
      <w:r w:rsidR="002B65E3" w:rsidRPr="00C96FEA">
        <w:rPr>
          <w:rFonts w:cstheme="minorHAnsi"/>
          <w:iCs/>
          <w:color w:val="000000" w:themeColor="text1"/>
          <w:sz w:val="24"/>
          <w:szCs w:val="24"/>
        </w:rPr>
        <w:t xml:space="preserve">keterampilan gerak </w:t>
      </w:r>
      <w:r w:rsidR="00E373F7" w:rsidRPr="00C96FEA">
        <w:rPr>
          <w:rFonts w:cstheme="minorHAnsi"/>
          <w:bCs/>
          <w:color w:val="000000" w:themeColor="text1"/>
          <w:sz w:val="24"/>
          <w:szCs w:val="24"/>
        </w:rPr>
        <w:t xml:space="preserve">jalan </w:t>
      </w:r>
      <w:r w:rsidR="002B65E3" w:rsidRPr="00C96FEA">
        <w:rPr>
          <w:rFonts w:cstheme="minorHAnsi"/>
          <w:iCs/>
          <w:color w:val="000000" w:themeColor="text1"/>
          <w:sz w:val="24"/>
          <w:szCs w:val="24"/>
        </w:rPr>
        <w:t>antara lain sebagai berikut</w:t>
      </w:r>
      <w:r w:rsidRPr="00C96FEA">
        <w:rPr>
          <w:rStyle w:val="fontstyle01"/>
          <w:rFonts w:asciiTheme="minorHAnsi" w:hAnsiTheme="minorHAnsi" w:cstheme="minorHAnsi"/>
          <w:color w:val="000000" w:themeColor="text1"/>
          <w:sz w:val="24"/>
          <w:szCs w:val="24"/>
        </w:rPr>
        <w:t>.</w:t>
      </w:r>
    </w:p>
    <w:p w:rsidR="00E373F7" w:rsidRPr="00C96FEA" w:rsidRDefault="00E373F7"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Pada saat melangkah, salah satu kaki yang satunya harus selalu kontak dengan tanah dan lurus sebelum kaki yang satunya melangkah dan mendarat di tanah.</w:t>
      </w:r>
    </w:p>
    <w:p w:rsidR="00E373F7" w:rsidRPr="00C96FEA" w:rsidRDefault="00E373F7"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lastRenderedPageBreak/>
        <w:t>Bersamaan dengan mengangkat paha, tangan diayunkan ke depan seperti orang berjalan pada umumnya, tetapi tangan diayunkan ke atas seperti posisi ketika berlari.</w:t>
      </w:r>
    </w:p>
    <w:p w:rsidR="00E373F7" w:rsidRPr="00C96FEA" w:rsidRDefault="00E373F7"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Pada saat kaki mendarat dan kontak dengan tanah, secepatnya angkat ke depan paha tungkai kaki yang berada di belakang diangkat ke depan. Bersamaan dengan itu, tungkai bawah kaki kiri dan tangan kanan diayunkan ke depan, diikuti dengan badan dicondongkan ke depan, dengan pandangan tetap lurus ke depan.</w:t>
      </w:r>
    </w:p>
    <w:p w:rsidR="00E373F7" w:rsidRPr="00C96FEA" w:rsidRDefault="00E373F7"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Sewaktu mendaratkan kaki yang melangkah, awali dengan bagian tumit dan kemudian ke ujung kaki dengan posisi lutut tetap lurus.</w:t>
      </w:r>
    </w:p>
    <w:p w:rsidR="00E373F7" w:rsidRPr="00C96FEA" w:rsidRDefault="00E373F7"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Diusahakan gerakan lengan dan bahu tidak terlalu tinggi.</w:t>
      </w:r>
    </w:p>
    <w:p w:rsidR="00E373F7" w:rsidRPr="00C96FEA" w:rsidRDefault="00E373F7" w:rsidP="00C96FEA">
      <w:pPr>
        <w:pStyle w:val="ListParagraph"/>
        <w:numPr>
          <w:ilvl w:val="0"/>
          <w:numId w:val="4"/>
        </w:numPr>
        <w:spacing w:after="0" w:line="360" w:lineRule="auto"/>
        <w:jc w:val="both"/>
        <w:rPr>
          <w:rStyle w:val="fontstyle01"/>
          <w:rFonts w:asciiTheme="minorHAnsi" w:hAnsiTheme="minorHAnsi" w:cstheme="minorHAnsi"/>
          <w:b/>
          <w:color w:val="000000" w:themeColor="text1"/>
          <w:sz w:val="24"/>
          <w:szCs w:val="24"/>
        </w:rPr>
      </w:pPr>
      <w:r w:rsidRPr="00C96FEA">
        <w:rPr>
          <w:rFonts w:cstheme="minorHAnsi"/>
          <w:color w:val="000000" w:themeColor="text1"/>
          <w:sz w:val="24"/>
          <w:szCs w:val="24"/>
        </w:rPr>
        <w:t>Selama berjalan, usahakan posisi pinggul tetap rendah dan berada di bawah. Lakukan gerakan ini secara konsisten dan hindari gerakan ke arah samping yang berlebihan.</w:t>
      </w:r>
    </w:p>
    <w:p w:rsidR="00E373F7" w:rsidRPr="00C96FEA" w:rsidRDefault="00E373F7" w:rsidP="00C96FEA">
      <w:pPr>
        <w:pStyle w:val="ListParagraph"/>
        <w:numPr>
          <w:ilvl w:val="0"/>
          <w:numId w:val="3"/>
        </w:numPr>
        <w:spacing w:after="0" w:line="360" w:lineRule="auto"/>
        <w:ind w:left="567" w:hanging="567"/>
        <w:jc w:val="both"/>
        <w:rPr>
          <w:rStyle w:val="fontstyle01"/>
          <w:rFonts w:asciiTheme="minorHAnsi" w:hAnsiTheme="minorHAnsi" w:cstheme="minorHAnsi"/>
          <w:b/>
          <w:color w:val="000000" w:themeColor="text1"/>
          <w:sz w:val="24"/>
          <w:szCs w:val="24"/>
        </w:rPr>
      </w:pPr>
      <w:r w:rsidRPr="00C96FEA">
        <w:rPr>
          <w:rFonts w:cstheme="minorHAnsi"/>
          <w:color w:val="000000" w:themeColor="text1"/>
          <w:sz w:val="24"/>
          <w:szCs w:val="24"/>
        </w:rPr>
        <w:t>Tidak ada teknik khusus untuk gerak memasuki garis finis jalan cepat. Umumnya, jalan terus hingga melewati garis finis, baru dikendurkan kecepatan jalannya setelah melewati jarak 5 m. Untuk memperoleh langkah</w:t>
      </w:r>
      <w:r w:rsidR="00BD308D">
        <w:rPr>
          <w:rFonts w:cstheme="minorHAnsi"/>
          <w:color w:val="000000" w:themeColor="text1"/>
          <w:sz w:val="24"/>
          <w:szCs w:val="24"/>
          <w:lang w:val="en-US"/>
        </w:rPr>
        <w:t>-</w:t>
      </w:r>
      <w:bookmarkStart w:id="0" w:name="_GoBack"/>
      <w:bookmarkEnd w:id="0"/>
      <w:r w:rsidRPr="00C96FEA">
        <w:rPr>
          <w:rFonts w:cstheme="minorHAnsi"/>
          <w:color w:val="000000" w:themeColor="text1"/>
          <w:sz w:val="24"/>
          <w:szCs w:val="24"/>
        </w:rPr>
        <w:t>langkah yang tidak sampai terangkat sehingga melayang, pemindahan berat badan dari satu kaki ke kaki lain harus nampak jelas pada gerak panggul</w:t>
      </w:r>
    </w:p>
    <w:p w:rsidR="000308C3" w:rsidRPr="00C96FEA" w:rsidRDefault="00E373F7" w:rsidP="00C96FEA">
      <w:pPr>
        <w:pStyle w:val="ListParagraph"/>
        <w:numPr>
          <w:ilvl w:val="0"/>
          <w:numId w:val="3"/>
        </w:numPr>
        <w:spacing w:after="0" w:line="360" w:lineRule="auto"/>
        <w:ind w:left="567" w:hanging="567"/>
        <w:jc w:val="both"/>
        <w:rPr>
          <w:rFonts w:cstheme="minorHAnsi"/>
          <w:b/>
          <w:color w:val="000000" w:themeColor="text1"/>
          <w:sz w:val="24"/>
          <w:szCs w:val="24"/>
        </w:rPr>
      </w:pPr>
      <w:r w:rsidRPr="00C96FEA">
        <w:rPr>
          <w:rFonts w:cstheme="minorHAnsi"/>
          <w:color w:val="000000" w:themeColor="text1"/>
          <w:sz w:val="24"/>
          <w:szCs w:val="24"/>
        </w:rPr>
        <w:t xml:space="preserve">Hal-hal yang perlu diutamakan dalam jalan cepat </w:t>
      </w:r>
      <w:r w:rsidR="00F14565" w:rsidRPr="00C96FEA">
        <w:rPr>
          <w:rFonts w:cstheme="minorHAnsi"/>
          <w:iCs/>
          <w:color w:val="000000" w:themeColor="text1"/>
          <w:sz w:val="24"/>
          <w:szCs w:val="24"/>
        </w:rPr>
        <w:t>antara lain sebagai berikut</w:t>
      </w:r>
      <w:r w:rsidR="000308C3" w:rsidRPr="00C96FEA">
        <w:rPr>
          <w:rFonts w:cstheme="minorHAnsi"/>
          <w:iCs/>
          <w:color w:val="000000" w:themeColor="text1"/>
          <w:sz w:val="24"/>
          <w:szCs w:val="24"/>
        </w:rPr>
        <w:t>.</w:t>
      </w:r>
    </w:p>
    <w:p w:rsidR="00E373F7" w:rsidRPr="00C96FEA" w:rsidRDefault="00E373F7"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Pelihara lutut tetap lurus pada saat/fase menumpu.</w:t>
      </w:r>
    </w:p>
    <w:p w:rsidR="00E373F7" w:rsidRPr="00C96FEA" w:rsidRDefault="00E373F7"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Perkuatlah otot-otot belakang/punggung dan otot-otot daerah perut.</w:t>
      </w:r>
    </w:p>
    <w:p w:rsidR="000308C3" w:rsidRPr="00C96FEA" w:rsidRDefault="00E373F7"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Cegahlah badan dan lengan diangkat terlalu tinggi</w:t>
      </w:r>
      <w:r w:rsidR="000308C3" w:rsidRPr="00C96FEA">
        <w:rPr>
          <w:rFonts w:cstheme="minorHAnsi"/>
          <w:color w:val="000000" w:themeColor="text1"/>
          <w:sz w:val="24"/>
          <w:szCs w:val="24"/>
        </w:rPr>
        <w:t>.</w:t>
      </w:r>
    </w:p>
    <w:p w:rsidR="00E373F7" w:rsidRPr="00C96FEA" w:rsidRDefault="00E373F7"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Gerakkan kaki pada/di atas garis lurus.</w:t>
      </w:r>
    </w:p>
    <w:p w:rsidR="00E373F7" w:rsidRPr="00C96FEA" w:rsidRDefault="00E373F7" w:rsidP="00C96FEA">
      <w:pPr>
        <w:pStyle w:val="ListParagraph"/>
        <w:numPr>
          <w:ilvl w:val="0"/>
          <w:numId w:val="4"/>
        </w:numPr>
        <w:spacing w:line="360" w:lineRule="auto"/>
        <w:jc w:val="both"/>
        <w:rPr>
          <w:rFonts w:cstheme="minorHAnsi"/>
          <w:b/>
          <w:color w:val="000000" w:themeColor="text1"/>
          <w:sz w:val="24"/>
          <w:szCs w:val="24"/>
        </w:rPr>
      </w:pPr>
      <w:r w:rsidRPr="00C96FEA">
        <w:rPr>
          <w:rFonts w:cstheme="minorHAnsi"/>
          <w:color w:val="000000" w:themeColor="text1"/>
          <w:sz w:val="24"/>
          <w:szCs w:val="24"/>
        </w:rPr>
        <w:t>Lakukan daya dorong yang penuh, gunakan gerak lengan yang mudah, dan gerakan yang baik dari pinggang.</w:t>
      </w:r>
    </w:p>
    <w:p w:rsidR="001D6F03" w:rsidRPr="001D6F03" w:rsidRDefault="001D6F03" w:rsidP="001D6F03">
      <w:pPr>
        <w:tabs>
          <w:tab w:val="left" w:pos="2580"/>
        </w:tabs>
        <w:spacing w:after="0" w:line="360" w:lineRule="auto"/>
        <w:jc w:val="both"/>
        <w:rPr>
          <w:rFonts w:cstheme="minorHAnsi"/>
          <w:b/>
          <w:iCs/>
          <w:color w:val="242021"/>
          <w:sz w:val="24"/>
          <w:szCs w:val="24"/>
        </w:rPr>
      </w:pPr>
      <w:r w:rsidRPr="001D6F03">
        <w:rPr>
          <w:rFonts w:cstheme="minorHAnsi"/>
          <w:b/>
          <w:iCs/>
          <w:color w:val="242021"/>
          <w:sz w:val="24"/>
          <w:szCs w:val="24"/>
        </w:rPr>
        <w:t>Soal Model AKM</w:t>
      </w:r>
    </w:p>
    <w:tbl>
      <w:tblPr>
        <w:tblStyle w:val="TableGrid"/>
        <w:tblW w:w="0" w:type="auto"/>
        <w:tblLook w:val="04A0" w:firstRow="1" w:lastRow="0" w:firstColumn="1" w:lastColumn="0" w:noHBand="0" w:noVBand="1"/>
      </w:tblPr>
      <w:tblGrid>
        <w:gridCol w:w="704"/>
        <w:gridCol w:w="5854"/>
        <w:gridCol w:w="1254"/>
        <w:gridCol w:w="1204"/>
      </w:tblGrid>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b/>
                <w:sz w:val="24"/>
                <w:szCs w:val="24"/>
              </w:rPr>
              <w:t>No.</w:t>
            </w:r>
          </w:p>
        </w:tc>
        <w:tc>
          <w:tcPr>
            <w:tcW w:w="585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Fonts w:cstheme="minorHAnsi"/>
                <w:sz w:val="24"/>
                <w:szCs w:val="24"/>
              </w:rPr>
            </w:pPr>
            <w:r w:rsidRPr="001D6F03">
              <w:rPr>
                <w:rStyle w:val="fontstyle01"/>
                <w:rFonts w:asciiTheme="minorHAnsi" w:hAnsiTheme="minorHAnsi" w:cstheme="minorHAnsi"/>
                <w:b/>
                <w:sz w:val="24"/>
                <w:szCs w:val="24"/>
              </w:rPr>
              <w:t>Pernyataan</w:t>
            </w:r>
          </w:p>
        </w:tc>
        <w:tc>
          <w:tcPr>
            <w:tcW w:w="125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Fonts w:cstheme="minorHAnsi"/>
                <w:b/>
                <w:sz w:val="24"/>
                <w:szCs w:val="24"/>
              </w:rPr>
            </w:pPr>
            <w:r w:rsidRPr="001D6F03">
              <w:rPr>
                <w:rStyle w:val="fontstyle01"/>
                <w:rFonts w:asciiTheme="minorHAnsi" w:hAnsiTheme="minorHAnsi" w:cstheme="minorHAnsi"/>
                <w:b/>
                <w:sz w:val="24"/>
                <w:szCs w:val="24"/>
              </w:rPr>
              <w:t>Benar</w:t>
            </w:r>
          </w:p>
        </w:tc>
        <w:tc>
          <w:tcPr>
            <w:tcW w:w="12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Fonts w:cstheme="minorHAnsi"/>
                <w:b/>
                <w:sz w:val="24"/>
                <w:szCs w:val="24"/>
              </w:rPr>
            </w:pPr>
            <w:r w:rsidRPr="001D6F03">
              <w:rPr>
                <w:rStyle w:val="fontstyle01"/>
                <w:rFonts w:asciiTheme="minorHAnsi" w:hAnsiTheme="minorHAnsi" w:cstheme="minorHAnsi"/>
                <w:b/>
                <w:sz w:val="24"/>
                <w:szCs w:val="24"/>
              </w:rPr>
              <w:t>Salah</w:t>
            </w:r>
          </w:p>
        </w:tc>
      </w:tr>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t>1.</w:t>
            </w:r>
          </w:p>
        </w:tc>
        <w:tc>
          <w:tcPr>
            <w:tcW w:w="5854"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Dalam melakukan jalan cepat setiap kali melangkah, kaki depan harus</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menyentuh tanah sebelum kaki belakang meninggalkan tanah</w:t>
            </w:r>
            <w:r w:rsidRPr="001D6F03">
              <w:rPr>
                <w:rFonts w:cstheme="minorHAnsi"/>
                <w:sz w:val="24"/>
                <w:szCs w:val="24"/>
              </w:rPr>
              <w:t>.</w:t>
            </w:r>
          </w:p>
        </w:tc>
        <w:tc>
          <w:tcPr>
            <w:tcW w:w="125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c>
          <w:tcPr>
            <w:tcW w:w="1204"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p>
        </w:tc>
      </w:tr>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t>2.</w:t>
            </w:r>
          </w:p>
        </w:tc>
        <w:tc>
          <w:tcPr>
            <w:tcW w:w="5854"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 xml:space="preserve">Olahraga jalan cepat tidak diperkenankan langkah </w:t>
            </w:r>
            <w:r w:rsidRPr="001D6F03">
              <w:rPr>
                <w:rStyle w:val="fontstyle01"/>
                <w:rFonts w:asciiTheme="minorHAnsi" w:hAnsiTheme="minorHAnsi" w:cstheme="minorHAnsi"/>
                <w:sz w:val="24"/>
                <w:szCs w:val="24"/>
              </w:rPr>
              <w:lastRenderedPageBreak/>
              <w:t>melayang atau membuat</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lompatan</w:t>
            </w:r>
            <w:r w:rsidRPr="001D6F03">
              <w:rPr>
                <w:rFonts w:cstheme="minorHAnsi"/>
                <w:sz w:val="24"/>
                <w:szCs w:val="24"/>
              </w:rPr>
              <w:t>.</w:t>
            </w:r>
          </w:p>
        </w:tc>
        <w:tc>
          <w:tcPr>
            <w:tcW w:w="125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lastRenderedPageBreak/>
              <w:t>√</w:t>
            </w:r>
          </w:p>
        </w:tc>
        <w:tc>
          <w:tcPr>
            <w:tcW w:w="1204"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p>
        </w:tc>
      </w:tr>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lastRenderedPageBreak/>
              <w:t>3.</w:t>
            </w:r>
          </w:p>
        </w:tc>
        <w:tc>
          <w:tcPr>
            <w:tcW w:w="5854"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Jalan cepat tidak termasuk olahraga atletik.</w:t>
            </w:r>
          </w:p>
        </w:tc>
        <w:tc>
          <w:tcPr>
            <w:tcW w:w="1254"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p>
        </w:tc>
        <w:tc>
          <w:tcPr>
            <w:tcW w:w="12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r>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t>4.</w:t>
            </w:r>
          </w:p>
        </w:tc>
        <w:tc>
          <w:tcPr>
            <w:tcW w:w="5854"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Secara teknis, antara jalan dan lari ada perbedaan yang berarti.</w:t>
            </w:r>
          </w:p>
        </w:tc>
        <w:tc>
          <w:tcPr>
            <w:tcW w:w="1254"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p>
        </w:tc>
        <w:tc>
          <w:tcPr>
            <w:tcW w:w="12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r>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t>5.</w:t>
            </w:r>
          </w:p>
        </w:tc>
        <w:tc>
          <w:tcPr>
            <w:tcW w:w="5854"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Pada gerakan jalan cepat, selalu ada kaki yang berhubungan atau kontak</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dengan tanah.</w:t>
            </w:r>
          </w:p>
        </w:tc>
        <w:tc>
          <w:tcPr>
            <w:tcW w:w="125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c>
          <w:tcPr>
            <w:tcW w:w="1204"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p>
        </w:tc>
      </w:tr>
    </w:tbl>
    <w:p w:rsidR="001D6F03" w:rsidRDefault="001D6F03" w:rsidP="00C96FEA">
      <w:pPr>
        <w:spacing w:after="0" w:line="360" w:lineRule="auto"/>
        <w:jc w:val="both"/>
        <w:rPr>
          <w:rFonts w:cstheme="minorHAnsi"/>
          <w:b/>
          <w:color w:val="000000" w:themeColor="text1"/>
          <w:sz w:val="24"/>
          <w:szCs w:val="24"/>
        </w:rPr>
      </w:pPr>
    </w:p>
    <w:p w:rsidR="00E373F7" w:rsidRPr="00C96FEA" w:rsidRDefault="00E373F7" w:rsidP="00C96FEA">
      <w:pPr>
        <w:spacing w:after="0" w:line="360" w:lineRule="auto"/>
        <w:jc w:val="both"/>
        <w:rPr>
          <w:rFonts w:cstheme="minorHAnsi"/>
          <w:b/>
          <w:color w:val="000000" w:themeColor="text1"/>
          <w:sz w:val="24"/>
          <w:szCs w:val="24"/>
        </w:rPr>
      </w:pPr>
      <w:r w:rsidRPr="00C96FEA">
        <w:rPr>
          <w:rFonts w:cstheme="minorHAnsi"/>
          <w:b/>
          <w:color w:val="000000" w:themeColor="text1"/>
          <w:sz w:val="24"/>
          <w:szCs w:val="24"/>
        </w:rPr>
        <w:t>Lari Jarak Pendek</w:t>
      </w:r>
    </w:p>
    <w:p w:rsidR="00E373F7" w:rsidRPr="00C96FEA" w:rsidRDefault="00E373F7" w:rsidP="00C96FEA">
      <w:pPr>
        <w:pStyle w:val="ListParagraph"/>
        <w:numPr>
          <w:ilvl w:val="0"/>
          <w:numId w:val="10"/>
        </w:numPr>
        <w:spacing w:after="0" w:line="360" w:lineRule="auto"/>
        <w:ind w:left="567" w:hanging="567"/>
        <w:jc w:val="both"/>
        <w:rPr>
          <w:rFonts w:cstheme="minorHAnsi"/>
          <w:b/>
          <w:color w:val="000000" w:themeColor="text1"/>
          <w:sz w:val="24"/>
          <w:szCs w:val="24"/>
        </w:rPr>
      </w:pPr>
      <w:r w:rsidRPr="00C96FEA">
        <w:rPr>
          <w:rFonts w:cstheme="minorHAnsi"/>
          <w:b/>
          <w:color w:val="000000" w:themeColor="text1"/>
          <w:sz w:val="24"/>
          <w:szCs w:val="24"/>
        </w:rPr>
        <w:t>Pilihan Ganda</w:t>
      </w:r>
    </w:p>
    <w:p w:rsidR="00E373F7" w:rsidRPr="00C96FEA" w:rsidRDefault="00E373F7" w:rsidP="00C96FEA">
      <w:pPr>
        <w:pStyle w:val="ListParagraph"/>
        <w:numPr>
          <w:ilvl w:val="0"/>
          <w:numId w:val="11"/>
        </w:numPr>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A start atau pertolakan</w:t>
      </w:r>
    </w:p>
    <w:p w:rsidR="00E373F7" w:rsidRPr="00C96FEA" w:rsidRDefault="00E373F7" w:rsidP="00C96FEA">
      <w:pPr>
        <w:pStyle w:val="ListParagraph"/>
        <w:numPr>
          <w:ilvl w:val="0"/>
          <w:numId w:val="11"/>
        </w:numPr>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 xml:space="preserve">A </w:t>
      </w:r>
      <w:r w:rsidR="007C4052" w:rsidRPr="00C96FEA">
        <w:rPr>
          <w:rFonts w:cstheme="minorHAnsi"/>
          <w:color w:val="000000" w:themeColor="text1"/>
          <w:sz w:val="24"/>
          <w:szCs w:val="24"/>
        </w:rPr>
        <w:t>bersedia</w:t>
      </w:r>
    </w:p>
    <w:p w:rsidR="00E373F7" w:rsidRPr="00C96FEA" w:rsidRDefault="007C4052" w:rsidP="00C96FEA">
      <w:pPr>
        <w:pStyle w:val="ListParagraph"/>
        <w:numPr>
          <w:ilvl w:val="0"/>
          <w:numId w:val="11"/>
        </w:numPr>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B siap</w:t>
      </w:r>
      <w:r w:rsidR="00E373F7" w:rsidRPr="00C96FEA">
        <w:rPr>
          <w:rFonts w:cstheme="minorHAnsi"/>
          <w:color w:val="000000" w:themeColor="text1"/>
          <w:sz w:val="24"/>
          <w:szCs w:val="24"/>
        </w:rPr>
        <w:t xml:space="preserve"> </w:t>
      </w:r>
    </w:p>
    <w:p w:rsidR="00E373F7" w:rsidRPr="00C96FEA" w:rsidRDefault="00E373F7" w:rsidP="00C96FEA">
      <w:pPr>
        <w:pStyle w:val="ListParagraph"/>
        <w:numPr>
          <w:ilvl w:val="0"/>
          <w:numId w:val="11"/>
        </w:numPr>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 xml:space="preserve">D </w:t>
      </w:r>
      <w:r w:rsidR="007C4052" w:rsidRPr="00C96FEA">
        <w:rPr>
          <w:rFonts w:cstheme="minorHAnsi"/>
          <w:color w:val="000000" w:themeColor="text1"/>
          <w:sz w:val="24"/>
          <w:szCs w:val="24"/>
        </w:rPr>
        <w:t>gerakan lari</w:t>
      </w:r>
    </w:p>
    <w:p w:rsidR="00E373F7" w:rsidRPr="00C96FEA" w:rsidRDefault="007C4052" w:rsidP="00C96FEA">
      <w:pPr>
        <w:pStyle w:val="ListParagraph"/>
        <w:numPr>
          <w:ilvl w:val="0"/>
          <w:numId w:val="11"/>
        </w:numPr>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D</w:t>
      </w:r>
      <w:r w:rsidR="006D7E97" w:rsidRPr="00C96FEA">
        <w:rPr>
          <w:rFonts w:cstheme="minorHAnsi"/>
          <w:color w:val="000000" w:themeColor="text1"/>
          <w:sz w:val="24"/>
          <w:szCs w:val="24"/>
        </w:rPr>
        <w:t xml:space="preserve"> start, teknik l</w:t>
      </w:r>
      <w:r w:rsidRPr="00C96FEA">
        <w:rPr>
          <w:rFonts w:cstheme="minorHAnsi"/>
          <w:color w:val="000000" w:themeColor="text1"/>
          <w:sz w:val="24"/>
          <w:szCs w:val="24"/>
        </w:rPr>
        <w:t xml:space="preserve">ari jarak pendek, dan finis </w:t>
      </w:r>
    </w:p>
    <w:p w:rsidR="00E373F7" w:rsidRPr="00C96FEA" w:rsidRDefault="00E373F7" w:rsidP="00C96FEA">
      <w:pPr>
        <w:pStyle w:val="ListParagraph"/>
        <w:numPr>
          <w:ilvl w:val="0"/>
          <w:numId w:val="1"/>
        </w:numPr>
        <w:spacing w:after="0" w:line="360" w:lineRule="auto"/>
        <w:ind w:left="567" w:hanging="567"/>
        <w:jc w:val="both"/>
        <w:rPr>
          <w:rFonts w:cstheme="minorHAnsi"/>
          <w:b/>
          <w:color w:val="000000" w:themeColor="text1"/>
          <w:sz w:val="24"/>
          <w:szCs w:val="24"/>
        </w:rPr>
      </w:pPr>
      <w:r w:rsidRPr="00C96FEA">
        <w:rPr>
          <w:rFonts w:cstheme="minorHAnsi"/>
          <w:b/>
          <w:color w:val="000000" w:themeColor="text1"/>
          <w:sz w:val="24"/>
          <w:szCs w:val="24"/>
        </w:rPr>
        <w:t>Esai</w:t>
      </w:r>
    </w:p>
    <w:p w:rsidR="00E373F7" w:rsidRPr="00C96FEA" w:rsidRDefault="006D7E97" w:rsidP="00C96FEA">
      <w:pPr>
        <w:pStyle w:val="ListParagraph"/>
        <w:numPr>
          <w:ilvl w:val="0"/>
          <w:numId w:val="12"/>
        </w:numPr>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Lari jarak pendek atau lari cepat adalah lari yang diperlombakan dengan cara berlari secepat-cepatnya (sprint) yang dilaksanakan di dalam lintasan lari dengan jarak tempuh, antara lain 100 m, 200 m, dan 400 m.</w:t>
      </w:r>
      <w:r w:rsidR="00E373F7" w:rsidRPr="00C96FEA">
        <w:rPr>
          <w:rFonts w:cstheme="minorHAnsi"/>
          <w:color w:val="000000" w:themeColor="text1"/>
          <w:sz w:val="24"/>
          <w:szCs w:val="24"/>
        </w:rPr>
        <w:t>.</w:t>
      </w:r>
    </w:p>
    <w:p w:rsidR="00E373F7" w:rsidRPr="00C96FEA" w:rsidRDefault="00E373F7" w:rsidP="00C96FEA">
      <w:pPr>
        <w:pStyle w:val="ListParagraph"/>
        <w:numPr>
          <w:ilvl w:val="0"/>
          <w:numId w:val="12"/>
        </w:numPr>
        <w:spacing w:after="0" w:line="360" w:lineRule="auto"/>
        <w:ind w:left="567" w:hanging="567"/>
        <w:jc w:val="both"/>
        <w:rPr>
          <w:rFonts w:cstheme="minorHAnsi"/>
          <w:color w:val="000000" w:themeColor="text1"/>
          <w:sz w:val="24"/>
          <w:szCs w:val="24"/>
        </w:rPr>
      </w:pPr>
      <w:r w:rsidRPr="00C96FEA">
        <w:rPr>
          <w:rStyle w:val="fontstyle01"/>
          <w:rFonts w:asciiTheme="minorHAnsi" w:hAnsiTheme="minorHAnsi" w:cstheme="minorHAnsi"/>
          <w:color w:val="000000" w:themeColor="text1"/>
          <w:sz w:val="24"/>
          <w:szCs w:val="24"/>
        </w:rPr>
        <w:t>Cara melakukan</w:t>
      </w:r>
      <w:r w:rsidRPr="00C96FEA">
        <w:rPr>
          <w:rFonts w:cstheme="minorHAnsi"/>
          <w:color w:val="000000" w:themeColor="text1"/>
          <w:sz w:val="24"/>
          <w:szCs w:val="24"/>
        </w:rPr>
        <w:t xml:space="preserve"> </w:t>
      </w:r>
      <w:r w:rsidRPr="00C96FEA">
        <w:rPr>
          <w:rFonts w:cstheme="minorHAnsi"/>
          <w:iCs/>
          <w:color w:val="000000" w:themeColor="text1"/>
          <w:sz w:val="24"/>
          <w:szCs w:val="24"/>
        </w:rPr>
        <w:t>keterampilan gerak</w:t>
      </w:r>
      <w:r w:rsidR="006D7E97" w:rsidRPr="00C96FEA">
        <w:rPr>
          <w:rFonts w:cstheme="minorHAnsi"/>
          <w:iCs/>
          <w:color w:val="000000" w:themeColor="text1"/>
          <w:sz w:val="24"/>
          <w:szCs w:val="24"/>
        </w:rPr>
        <w:t>an</w:t>
      </w:r>
      <w:r w:rsidRPr="00C96FEA">
        <w:rPr>
          <w:rFonts w:cstheme="minorHAnsi"/>
          <w:iCs/>
          <w:color w:val="000000" w:themeColor="text1"/>
          <w:sz w:val="24"/>
          <w:szCs w:val="24"/>
        </w:rPr>
        <w:t xml:space="preserve"> start</w:t>
      </w:r>
      <w:r w:rsidRPr="00C96FEA">
        <w:rPr>
          <w:rFonts w:cstheme="minorHAnsi"/>
          <w:color w:val="000000" w:themeColor="text1"/>
          <w:sz w:val="24"/>
          <w:szCs w:val="24"/>
        </w:rPr>
        <w:t xml:space="preserve">  </w:t>
      </w:r>
      <w:r w:rsidRPr="00C96FEA">
        <w:rPr>
          <w:rFonts w:cstheme="minorHAnsi"/>
          <w:iCs/>
          <w:color w:val="000000" w:themeColor="text1"/>
          <w:sz w:val="24"/>
          <w:szCs w:val="24"/>
        </w:rPr>
        <w:t>antara lain sebagai berikut</w:t>
      </w:r>
      <w:r w:rsidRPr="00C96FEA">
        <w:rPr>
          <w:rFonts w:cstheme="minorHAnsi"/>
          <w:color w:val="000000" w:themeColor="text1"/>
          <w:sz w:val="24"/>
          <w:szCs w:val="24"/>
        </w:rPr>
        <w:t>.</w:t>
      </w:r>
    </w:p>
    <w:p w:rsidR="008C2CDE" w:rsidRPr="00C96FEA" w:rsidRDefault="008C2CDE" w:rsidP="00C96FEA">
      <w:pPr>
        <w:pStyle w:val="ListParagraph"/>
        <w:spacing w:after="0" w:line="360" w:lineRule="auto"/>
        <w:ind w:left="567"/>
        <w:jc w:val="both"/>
        <w:rPr>
          <w:rFonts w:cstheme="minorHAnsi"/>
          <w:color w:val="000000" w:themeColor="text1"/>
          <w:sz w:val="24"/>
          <w:szCs w:val="24"/>
        </w:rPr>
      </w:pPr>
      <w:r w:rsidRPr="00C96FEA">
        <w:rPr>
          <w:rFonts w:cstheme="minorHAnsi"/>
          <w:color w:val="000000" w:themeColor="text1"/>
          <w:sz w:val="24"/>
          <w:szCs w:val="24"/>
        </w:rPr>
        <w:t>Aba-aba “Bersedia”</w:t>
      </w:r>
    </w:p>
    <w:p w:rsidR="008C2CDE" w:rsidRPr="00C96FEA" w:rsidRDefault="008C2CDE" w:rsidP="00C96FEA">
      <w:pPr>
        <w:spacing w:after="0" w:line="360" w:lineRule="auto"/>
        <w:ind w:left="567"/>
        <w:jc w:val="both"/>
        <w:rPr>
          <w:rFonts w:cstheme="minorHAnsi"/>
          <w:color w:val="000000" w:themeColor="text1"/>
          <w:sz w:val="24"/>
          <w:szCs w:val="24"/>
        </w:rPr>
      </w:pPr>
      <w:r w:rsidRPr="00C96FEA">
        <w:rPr>
          <w:rFonts w:cstheme="minorHAnsi"/>
          <w:color w:val="000000" w:themeColor="text1"/>
          <w:sz w:val="24"/>
          <w:szCs w:val="24"/>
        </w:rPr>
        <w:t>Apabila mendengar aba-aba “Bersedia”, sikap badan seorang pelari adalah sebagai berikut.</w:t>
      </w:r>
    </w:p>
    <w:p w:rsidR="008C2CDE" w:rsidRPr="00C96FEA" w:rsidRDefault="008C2CDE" w:rsidP="00C96FEA">
      <w:pPr>
        <w:pStyle w:val="ListParagraph"/>
        <w:numPr>
          <w:ilvl w:val="0"/>
          <w:numId w:val="9"/>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Salah satu lutut diletakkan di tanah dengan jarak ± satu jengkal dari garis start. Kaki satunya diletakkan tepat di samping lutut yang menempel tanah ± satu kepal.</w:t>
      </w:r>
    </w:p>
    <w:p w:rsidR="008C2CDE" w:rsidRPr="00C96FEA" w:rsidRDefault="008C2CDE" w:rsidP="00C96FEA">
      <w:pPr>
        <w:pStyle w:val="ListParagraph"/>
        <w:numPr>
          <w:ilvl w:val="0"/>
          <w:numId w:val="9"/>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Badan membungkuk ke depan, kedua tangan terletak di tanah di belakang garis start, keempat jari rapat, ibu jari terbuka (membentuk huruf V).</w:t>
      </w:r>
    </w:p>
    <w:p w:rsidR="00E373F7" w:rsidRPr="00C96FEA" w:rsidRDefault="008C2CDE" w:rsidP="00C96FEA">
      <w:pPr>
        <w:pStyle w:val="ListParagraph"/>
        <w:numPr>
          <w:ilvl w:val="0"/>
          <w:numId w:val="9"/>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Kepala ditundukkan, leher rileks, pandangan ke bawah, dan konsentrasi pada aba-aba berikutnya</w:t>
      </w:r>
      <w:r w:rsidR="00E373F7" w:rsidRPr="00C96FEA">
        <w:rPr>
          <w:rFonts w:cstheme="minorHAnsi"/>
          <w:color w:val="000000" w:themeColor="text1"/>
          <w:sz w:val="24"/>
          <w:szCs w:val="24"/>
        </w:rPr>
        <w:t>.</w:t>
      </w:r>
    </w:p>
    <w:p w:rsidR="008C2CDE" w:rsidRPr="00C96FEA" w:rsidRDefault="008C2CDE" w:rsidP="00C96FEA">
      <w:pPr>
        <w:spacing w:after="0" w:line="360" w:lineRule="auto"/>
        <w:ind w:left="567"/>
        <w:jc w:val="both"/>
        <w:rPr>
          <w:rFonts w:cstheme="minorHAnsi"/>
          <w:color w:val="000000" w:themeColor="text1"/>
          <w:sz w:val="24"/>
          <w:szCs w:val="24"/>
        </w:rPr>
      </w:pPr>
      <w:r w:rsidRPr="00C96FEA">
        <w:rPr>
          <w:rFonts w:cstheme="minorHAnsi"/>
          <w:color w:val="000000" w:themeColor="text1"/>
          <w:sz w:val="24"/>
          <w:szCs w:val="24"/>
        </w:rPr>
        <w:t>Aba-aba “Siap”</w:t>
      </w:r>
    </w:p>
    <w:p w:rsidR="008C2CDE" w:rsidRPr="00C96FEA" w:rsidRDefault="008C2CDE" w:rsidP="00C96FEA">
      <w:pPr>
        <w:spacing w:after="0" w:line="360" w:lineRule="auto"/>
        <w:ind w:left="567"/>
        <w:jc w:val="both"/>
        <w:rPr>
          <w:rStyle w:val="fontstyle01"/>
          <w:rFonts w:asciiTheme="minorHAnsi" w:hAnsiTheme="minorHAnsi" w:cstheme="minorHAnsi"/>
          <w:color w:val="000000" w:themeColor="text1"/>
          <w:sz w:val="24"/>
          <w:szCs w:val="24"/>
        </w:rPr>
      </w:pPr>
      <w:r w:rsidRPr="00C96FEA">
        <w:rPr>
          <w:rFonts w:cstheme="minorHAnsi"/>
          <w:color w:val="000000" w:themeColor="text1"/>
          <w:sz w:val="24"/>
          <w:szCs w:val="24"/>
        </w:rPr>
        <w:t>Apabila ada aba-aba “Siap”, sikap badan seorang pelari adalah sebagai berikut.</w:t>
      </w:r>
    </w:p>
    <w:p w:rsidR="00023FDC" w:rsidRPr="00C96FEA" w:rsidRDefault="00023FDC"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lastRenderedPageBreak/>
        <w:t>Lutut yang menempel di tanah diangkat, panggul diangkat setinggi bahu, dan berat badan dibawa ke muka.</w:t>
      </w:r>
    </w:p>
    <w:p w:rsidR="00E373F7" w:rsidRPr="00C96FEA" w:rsidRDefault="00023FDC"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Kepala tetap menunduk, leher rileks, pandangan ke bawah, dan konsentrasi pada aba-aba berikutnya</w:t>
      </w:r>
      <w:r w:rsidR="00E373F7" w:rsidRPr="00C96FEA">
        <w:rPr>
          <w:rFonts w:cstheme="minorHAnsi"/>
          <w:color w:val="000000" w:themeColor="text1"/>
          <w:sz w:val="24"/>
          <w:szCs w:val="24"/>
        </w:rPr>
        <w:t>.</w:t>
      </w:r>
    </w:p>
    <w:p w:rsidR="00023FDC" w:rsidRPr="00C96FEA" w:rsidRDefault="00023FDC" w:rsidP="00C96FEA">
      <w:pPr>
        <w:spacing w:after="0" w:line="360" w:lineRule="auto"/>
        <w:ind w:left="567"/>
        <w:jc w:val="both"/>
        <w:rPr>
          <w:rFonts w:cstheme="minorHAnsi"/>
          <w:color w:val="000000" w:themeColor="text1"/>
          <w:sz w:val="24"/>
          <w:szCs w:val="24"/>
        </w:rPr>
      </w:pPr>
      <w:r w:rsidRPr="00C96FEA">
        <w:rPr>
          <w:rFonts w:cstheme="minorHAnsi"/>
          <w:color w:val="000000" w:themeColor="text1"/>
          <w:sz w:val="24"/>
          <w:szCs w:val="24"/>
        </w:rPr>
        <w:t>Aba-aba “Ya”</w:t>
      </w:r>
    </w:p>
    <w:p w:rsidR="00023FDC" w:rsidRPr="00C96FEA" w:rsidRDefault="00023FDC" w:rsidP="00C96FEA">
      <w:pPr>
        <w:spacing w:after="0" w:line="360" w:lineRule="auto"/>
        <w:ind w:left="567"/>
        <w:jc w:val="both"/>
        <w:rPr>
          <w:rFonts w:cstheme="minorHAnsi"/>
          <w:color w:val="000000" w:themeColor="text1"/>
          <w:sz w:val="24"/>
          <w:szCs w:val="24"/>
        </w:rPr>
      </w:pPr>
      <w:r w:rsidRPr="00C96FEA">
        <w:rPr>
          <w:rFonts w:cstheme="minorHAnsi"/>
          <w:color w:val="000000" w:themeColor="text1"/>
          <w:sz w:val="24"/>
          <w:szCs w:val="24"/>
        </w:rPr>
        <w:t>Apabila mendengar aba-aba “Ya” atau bunyi pistol, hal yang perlu dilakukan oleh pelari adalah sebagai berikut.</w:t>
      </w:r>
    </w:p>
    <w:p w:rsidR="00023FDC" w:rsidRPr="00C96FEA" w:rsidRDefault="00023FDC"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Menolak ke depan dengan kekuatan penuh atau gerakan meluncur, tetapi jangan melompat.</w:t>
      </w:r>
    </w:p>
    <w:p w:rsidR="00023FDC" w:rsidRPr="00C96FEA" w:rsidRDefault="00023FDC"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Badan tetap condong ke depan disertai dengan gerakan lengan yang diayunkan.</w:t>
      </w:r>
    </w:p>
    <w:p w:rsidR="00023FDC" w:rsidRPr="00C96FEA" w:rsidRDefault="00023FDC" w:rsidP="00C96FEA">
      <w:pPr>
        <w:pStyle w:val="ListParagraph"/>
        <w:numPr>
          <w:ilvl w:val="0"/>
          <w:numId w:val="4"/>
        </w:numPr>
        <w:spacing w:after="0" w:line="360" w:lineRule="auto"/>
        <w:jc w:val="both"/>
        <w:rPr>
          <w:rStyle w:val="fontstyle01"/>
          <w:rFonts w:asciiTheme="minorHAnsi" w:hAnsiTheme="minorHAnsi" w:cstheme="minorHAnsi"/>
          <w:b/>
          <w:color w:val="000000" w:themeColor="text1"/>
          <w:sz w:val="24"/>
          <w:szCs w:val="24"/>
        </w:rPr>
      </w:pPr>
      <w:r w:rsidRPr="00C96FEA">
        <w:rPr>
          <w:rFonts w:cstheme="minorHAnsi"/>
          <w:color w:val="000000" w:themeColor="text1"/>
          <w:sz w:val="24"/>
          <w:szCs w:val="24"/>
        </w:rPr>
        <w:t>Dilanjutkan dengan gerakan langkah kaki pendekpendek, tetapi cepat agar badan tidak jatuh ke depan (tersungkur).</w:t>
      </w:r>
    </w:p>
    <w:p w:rsidR="00E373F7" w:rsidRPr="00C96FEA" w:rsidRDefault="00023FDC" w:rsidP="00C96FEA">
      <w:pPr>
        <w:pStyle w:val="ListParagraph"/>
        <w:numPr>
          <w:ilvl w:val="0"/>
          <w:numId w:val="12"/>
        </w:numPr>
        <w:spacing w:after="0" w:line="360" w:lineRule="auto"/>
        <w:ind w:left="567" w:hanging="567"/>
        <w:jc w:val="both"/>
        <w:rPr>
          <w:rFonts w:cstheme="minorHAnsi"/>
          <w:b/>
          <w:color w:val="000000" w:themeColor="text1"/>
          <w:sz w:val="24"/>
          <w:szCs w:val="24"/>
        </w:rPr>
      </w:pPr>
      <w:r w:rsidRPr="00C96FEA">
        <w:rPr>
          <w:rFonts w:cstheme="minorHAnsi"/>
          <w:color w:val="000000" w:themeColor="text1"/>
          <w:sz w:val="24"/>
          <w:szCs w:val="24"/>
        </w:rPr>
        <w:t>Cara mel</w:t>
      </w:r>
      <w:r w:rsidRPr="00C96FEA">
        <w:rPr>
          <w:rFonts w:cstheme="minorHAnsi"/>
          <w:iCs/>
          <w:color w:val="000000" w:themeColor="text1"/>
          <w:sz w:val="24"/>
          <w:szCs w:val="24"/>
        </w:rPr>
        <w:t xml:space="preserve">akukan </w:t>
      </w:r>
      <w:r w:rsidRPr="00C96FEA">
        <w:rPr>
          <w:rFonts w:cstheme="minorHAnsi"/>
          <w:color w:val="000000" w:themeColor="text1"/>
          <w:sz w:val="24"/>
          <w:szCs w:val="24"/>
        </w:rPr>
        <w:t>keterampilan</w:t>
      </w:r>
      <w:r w:rsidRPr="00C96FEA">
        <w:rPr>
          <w:rFonts w:cstheme="minorHAnsi"/>
          <w:iCs/>
          <w:color w:val="000000" w:themeColor="text1"/>
          <w:sz w:val="24"/>
          <w:szCs w:val="24"/>
        </w:rPr>
        <w:t xml:space="preserve"> gerak lari antara </w:t>
      </w:r>
      <w:r w:rsidRPr="00C96FEA">
        <w:rPr>
          <w:rFonts w:cstheme="minorHAnsi"/>
          <w:color w:val="000000" w:themeColor="text1"/>
          <w:sz w:val="24"/>
          <w:szCs w:val="24"/>
        </w:rPr>
        <w:t>l</w:t>
      </w:r>
      <w:r w:rsidRPr="00C96FEA">
        <w:rPr>
          <w:rFonts w:cstheme="minorHAnsi"/>
          <w:iCs/>
          <w:color w:val="000000" w:themeColor="text1"/>
          <w:sz w:val="24"/>
          <w:szCs w:val="24"/>
        </w:rPr>
        <w:t>ain sebagai berikut.</w:t>
      </w:r>
    </w:p>
    <w:p w:rsidR="00023FDC" w:rsidRPr="00C96FEA" w:rsidRDefault="00023FDC"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Prinsip lari cepat adalah lari pada ujung kaki, tumpuan kuat agar mendapat dorongan yang kuat.</w:t>
      </w:r>
    </w:p>
    <w:p w:rsidR="00023FDC" w:rsidRPr="00C96FEA" w:rsidRDefault="00023FDC"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Sikap badan condong ke depan ± 60˚ sehingga titik berat badan selalu di depan.</w:t>
      </w:r>
    </w:p>
    <w:p w:rsidR="00023FDC" w:rsidRPr="00C96FEA" w:rsidRDefault="00023FDC"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Ayunan lengan kuat dan cepat, siku dilipat, kedua tangan menggenggam lemas, agar gerakan langkah kaki juga cepat dan kuat.</w:t>
      </w:r>
    </w:p>
    <w:p w:rsidR="00023FDC" w:rsidRPr="00C96FEA" w:rsidRDefault="00023FDC" w:rsidP="00C96FEA">
      <w:pPr>
        <w:pStyle w:val="ListParagraph"/>
        <w:numPr>
          <w:ilvl w:val="0"/>
          <w:numId w:val="4"/>
        </w:numPr>
        <w:spacing w:after="0" w:line="360" w:lineRule="auto"/>
        <w:jc w:val="both"/>
        <w:rPr>
          <w:rStyle w:val="fontstyle01"/>
          <w:rFonts w:asciiTheme="minorHAnsi" w:hAnsiTheme="minorHAnsi" w:cstheme="minorHAnsi"/>
          <w:b/>
          <w:color w:val="000000" w:themeColor="text1"/>
          <w:sz w:val="24"/>
          <w:szCs w:val="24"/>
        </w:rPr>
      </w:pPr>
      <w:r w:rsidRPr="00C96FEA">
        <w:rPr>
          <w:rFonts w:cstheme="minorHAnsi"/>
          <w:color w:val="000000" w:themeColor="text1"/>
          <w:sz w:val="24"/>
          <w:szCs w:val="24"/>
        </w:rPr>
        <w:t>Setelah ± 20 m dari garis start, langkah diperlebar dan sikap badan dicondongkan ke depan tetap dipertahankan, serta ayunan lengan dan gerakan langkah juga dipertahankan, kecepatan serta kekuatan bahkan harus ditingkatkan.</w:t>
      </w:r>
    </w:p>
    <w:p w:rsidR="00E373F7" w:rsidRPr="00C96FEA" w:rsidRDefault="00023FDC" w:rsidP="00C96FEA">
      <w:pPr>
        <w:pStyle w:val="ListParagraph"/>
        <w:numPr>
          <w:ilvl w:val="0"/>
          <w:numId w:val="12"/>
        </w:numPr>
        <w:spacing w:after="0" w:line="360" w:lineRule="auto"/>
        <w:ind w:left="567" w:hanging="567"/>
        <w:jc w:val="both"/>
        <w:rPr>
          <w:rFonts w:cstheme="minorHAnsi"/>
          <w:b/>
          <w:color w:val="000000" w:themeColor="text1"/>
          <w:sz w:val="24"/>
          <w:szCs w:val="24"/>
        </w:rPr>
      </w:pPr>
      <w:r w:rsidRPr="00C96FEA">
        <w:rPr>
          <w:rFonts w:cstheme="minorHAnsi"/>
          <w:color w:val="000000" w:themeColor="text1"/>
          <w:sz w:val="24"/>
          <w:szCs w:val="24"/>
        </w:rPr>
        <w:t>Cara mel</w:t>
      </w:r>
      <w:r w:rsidRPr="00C96FEA">
        <w:rPr>
          <w:rFonts w:cstheme="minorHAnsi"/>
          <w:iCs/>
          <w:color w:val="000000" w:themeColor="text1"/>
          <w:sz w:val="24"/>
          <w:szCs w:val="24"/>
        </w:rPr>
        <w:t xml:space="preserve">akukan </w:t>
      </w:r>
      <w:r w:rsidRPr="00C96FEA">
        <w:rPr>
          <w:rFonts w:cstheme="minorHAnsi"/>
          <w:color w:val="000000" w:themeColor="text1"/>
          <w:sz w:val="24"/>
          <w:szCs w:val="24"/>
        </w:rPr>
        <w:t>keterampilan</w:t>
      </w:r>
      <w:r w:rsidRPr="00C96FEA">
        <w:rPr>
          <w:rFonts w:cstheme="minorHAnsi"/>
          <w:iCs/>
          <w:color w:val="000000" w:themeColor="text1"/>
          <w:sz w:val="24"/>
          <w:szCs w:val="24"/>
        </w:rPr>
        <w:t xml:space="preserve"> gerak memasuki garis finis </w:t>
      </w:r>
      <w:r w:rsidR="00E373F7" w:rsidRPr="00C96FEA">
        <w:rPr>
          <w:rFonts w:cstheme="minorHAnsi"/>
          <w:iCs/>
          <w:color w:val="000000" w:themeColor="text1"/>
          <w:sz w:val="24"/>
          <w:szCs w:val="24"/>
        </w:rPr>
        <w:t>antara lain sebagai berikut.</w:t>
      </w:r>
    </w:p>
    <w:p w:rsidR="00023FDC" w:rsidRPr="00C96FEA" w:rsidRDefault="00023FDC"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Berlari secepat mungkin. Jika perlu, tingkatkan kecepatannya seakan-akan garis finis masih 10 m di belakang garis sesungguhnya.</w:t>
      </w:r>
    </w:p>
    <w:p w:rsidR="00023FDC" w:rsidRPr="00C96FEA" w:rsidRDefault="00023FDC"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Setelah sampai ± satu meter di depan garis finis, rebahkan badan ke depan tanpa mengurangi kecepatan.</w:t>
      </w:r>
    </w:p>
    <w:p w:rsidR="00E373F7" w:rsidRPr="00C96FEA" w:rsidRDefault="00023FDC"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Ketika tiba di garis finis, busungkan dada, tangan ditarik ke belakang atau putar salah satu bahu ke depan</w:t>
      </w:r>
      <w:r w:rsidR="00E373F7" w:rsidRPr="00C96FEA">
        <w:rPr>
          <w:rFonts w:cstheme="minorHAnsi"/>
          <w:color w:val="000000" w:themeColor="text1"/>
          <w:sz w:val="24"/>
          <w:szCs w:val="24"/>
        </w:rPr>
        <w:t>.</w:t>
      </w:r>
    </w:p>
    <w:p w:rsidR="00023FDC" w:rsidRPr="00C96FEA" w:rsidRDefault="00023FDC" w:rsidP="00C96FEA">
      <w:pPr>
        <w:pStyle w:val="ListParagraph"/>
        <w:numPr>
          <w:ilvl w:val="0"/>
          <w:numId w:val="12"/>
        </w:numPr>
        <w:spacing w:after="0" w:line="360" w:lineRule="auto"/>
        <w:ind w:left="567" w:hanging="567"/>
        <w:jc w:val="both"/>
        <w:rPr>
          <w:rFonts w:cstheme="minorHAnsi"/>
          <w:b/>
          <w:color w:val="000000" w:themeColor="text1"/>
          <w:sz w:val="24"/>
          <w:szCs w:val="24"/>
        </w:rPr>
      </w:pPr>
      <w:r w:rsidRPr="00C96FEA">
        <w:rPr>
          <w:rFonts w:cstheme="minorHAnsi"/>
          <w:color w:val="000000" w:themeColor="text1"/>
          <w:sz w:val="24"/>
          <w:szCs w:val="24"/>
        </w:rPr>
        <w:t>Hal-hal yang harus diperhatikan dalam melakukan lari jarak pendek antara lain sebagai berikut.</w:t>
      </w:r>
    </w:p>
    <w:p w:rsidR="00023FDC" w:rsidRPr="00C96FEA" w:rsidRDefault="00023FDC"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Membuat titik tertinggi pada kaki yang mengayun (kaki yang bebas) sama besar eksistensinya dengan kaki yang mendorong (kaki yang menyentuh tanah).</w:t>
      </w:r>
    </w:p>
    <w:p w:rsidR="00023FDC" w:rsidRPr="00C96FEA" w:rsidRDefault="00023FDC"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lastRenderedPageBreak/>
        <w:t>Membuat mata kaki yang dilangkahkan ini seelastis mungkin.</w:t>
      </w:r>
    </w:p>
    <w:p w:rsidR="00023FDC" w:rsidRPr="00C96FEA" w:rsidRDefault="00023FDC"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Menjaga posisi tubuh seperti posisi waktu berjalan biasa.</w:t>
      </w:r>
    </w:p>
    <w:p w:rsidR="00023FDC" w:rsidRPr="00C96FEA" w:rsidRDefault="00023FDC"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Menjaga kepala tetap tegak dan pandangan lurus ke depan.</w:t>
      </w:r>
    </w:p>
    <w:p w:rsidR="00023FDC" w:rsidRPr="00C96FEA" w:rsidRDefault="00023FDC"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Mengayunkan lengan sejajar dengan pinggul dan sedikit menyilang ke badan.</w:t>
      </w:r>
    </w:p>
    <w:p w:rsidR="00023FDC" w:rsidRPr="00C96FEA" w:rsidRDefault="00023FDC"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Membuat gerakan kaki yang sempurna dengan melangkah secara horizontal.</w:t>
      </w:r>
    </w:p>
    <w:p w:rsidR="00023FDC" w:rsidRPr="00C96FEA" w:rsidRDefault="00023FDC" w:rsidP="00C96FEA">
      <w:pPr>
        <w:pStyle w:val="ListParagraph"/>
        <w:numPr>
          <w:ilvl w:val="0"/>
          <w:numId w:val="4"/>
        </w:numPr>
        <w:spacing w:after="0" w:line="360" w:lineRule="auto"/>
        <w:jc w:val="both"/>
        <w:rPr>
          <w:rFonts w:cstheme="minorHAnsi"/>
          <w:b/>
          <w:color w:val="000000" w:themeColor="text1"/>
          <w:sz w:val="24"/>
          <w:szCs w:val="24"/>
        </w:rPr>
      </w:pPr>
      <w:r w:rsidRPr="00C96FEA">
        <w:rPr>
          <w:rFonts w:cstheme="minorHAnsi"/>
          <w:color w:val="000000" w:themeColor="text1"/>
          <w:sz w:val="24"/>
          <w:szCs w:val="24"/>
        </w:rPr>
        <w:t>Lari pada satu garis lurus dengan meletakkan kaki yang satu tepat di depan kaki yang lainnya.</w:t>
      </w:r>
    </w:p>
    <w:p w:rsidR="00E373F7" w:rsidRPr="00C96FEA" w:rsidRDefault="00023FDC" w:rsidP="00C96FEA">
      <w:pPr>
        <w:pStyle w:val="ListParagraph"/>
        <w:numPr>
          <w:ilvl w:val="0"/>
          <w:numId w:val="4"/>
        </w:numPr>
        <w:spacing w:line="360" w:lineRule="auto"/>
        <w:jc w:val="both"/>
        <w:rPr>
          <w:rFonts w:cstheme="minorHAnsi"/>
          <w:b/>
          <w:color w:val="000000" w:themeColor="text1"/>
          <w:sz w:val="24"/>
          <w:szCs w:val="24"/>
        </w:rPr>
      </w:pPr>
      <w:r w:rsidRPr="00C96FEA">
        <w:rPr>
          <w:rFonts w:cstheme="minorHAnsi"/>
          <w:color w:val="000000" w:themeColor="text1"/>
          <w:sz w:val="24"/>
          <w:szCs w:val="24"/>
        </w:rPr>
        <w:t>Pada aba-aba “Siap”, gerakan badan condong ke depan, dan jika pistol dibunyikan, tubuh digerakkan ke depan dengan lengan dan kaki.</w:t>
      </w:r>
    </w:p>
    <w:p w:rsidR="001D6F03" w:rsidRPr="001D6F03" w:rsidRDefault="001D6F03" w:rsidP="001D6F03">
      <w:pPr>
        <w:tabs>
          <w:tab w:val="left" w:pos="2580"/>
        </w:tabs>
        <w:spacing w:after="0" w:line="360" w:lineRule="auto"/>
        <w:jc w:val="both"/>
        <w:rPr>
          <w:rFonts w:cstheme="minorHAnsi"/>
          <w:b/>
          <w:iCs/>
          <w:color w:val="242021"/>
          <w:sz w:val="24"/>
          <w:szCs w:val="24"/>
        </w:rPr>
      </w:pPr>
      <w:r w:rsidRPr="001D6F03">
        <w:rPr>
          <w:rFonts w:cstheme="minorHAnsi"/>
          <w:b/>
          <w:iCs/>
          <w:color w:val="242021"/>
          <w:sz w:val="24"/>
          <w:szCs w:val="24"/>
        </w:rPr>
        <w:t>Soal Model AKM</w:t>
      </w:r>
    </w:p>
    <w:tbl>
      <w:tblPr>
        <w:tblStyle w:val="TableGrid"/>
        <w:tblW w:w="0" w:type="auto"/>
        <w:tblLook w:val="04A0" w:firstRow="1" w:lastRow="0" w:firstColumn="1" w:lastColumn="0" w:noHBand="0" w:noVBand="1"/>
      </w:tblPr>
      <w:tblGrid>
        <w:gridCol w:w="704"/>
        <w:gridCol w:w="5854"/>
        <w:gridCol w:w="1254"/>
        <w:gridCol w:w="1204"/>
      </w:tblGrid>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b/>
                <w:sz w:val="24"/>
                <w:szCs w:val="24"/>
              </w:rPr>
              <w:t>No.</w:t>
            </w:r>
          </w:p>
        </w:tc>
        <w:tc>
          <w:tcPr>
            <w:tcW w:w="585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Fonts w:cstheme="minorHAnsi"/>
                <w:sz w:val="24"/>
                <w:szCs w:val="24"/>
              </w:rPr>
            </w:pPr>
            <w:r w:rsidRPr="001D6F03">
              <w:rPr>
                <w:rStyle w:val="fontstyle01"/>
                <w:rFonts w:asciiTheme="minorHAnsi" w:hAnsiTheme="minorHAnsi" w:cstheme="minorHAnsi"/>
                <w:b/>
                <w:sz w:val="24"/>
                <w:szCs w:val="24"/>
              </w:rPr>
              <w:t>Pernyataan</w:t>
            </w:r>
          </w:p>
        </w:tc>
        <w:tc>
          <w:tcPr>
            <w:tcW w:w="125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Fonts w:cstheme="minorHAnsi"/>
                <w:b/>
                <w:sz w:val="24"/>
                <w:szCs w:val="24"/>
              </w:rPr>
            </w:pPr>
            <w:r w:rsidRPr="001D6F03">
              <w:rPr>
                <w:rStyle w:val="fontstyle01"/>
                <w:rFonts w:asciiTheme="minorHAnsi" w:hAnsiTheme="minorHAnsi" w:cstheme="minorHAnsi"/>
                <w:b/>
                <w:sz w:val="24"/>
                <w:szCs w:val="24"/>
              </w:rPr>
              <w:t>Benar</w:t>
            </w:r>
          </w:p>
        </w:tc>
        <w:tc>
          <w:tcPr>
            <w:tcW w:w="12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Fonts w:cstheme="minorHAnsi"/>
                <w:b/>
                <w:sz w:val="24"/>
                <w:szCs w:val="24"/>
              </w:rPr>
            </w:pPr>
            <w:r w:rsidRPr="001D6F03">
              <w:rPr>
                <w:rStyle w:val="fontstyle01"/>
                <w:rFonts w:asciiTheme="minorHAnsi" w:hAnsiTheme="minorHAnsi" w:cstheme="minorHAnsi"/>
                <w:b/>
                <w:sz w:val="24"/>
                <w:szCs w:val="24"/>
              </w:rPr>
              <w:t>Salah</w:t>
            </w:r>
          </w:p>
        </w:tc>
      </w:tr>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t>1.</w:t>
            </w:r>
          </w:p>
        </w:tc>
        <w:tc>
          <w:tcPr>
            <w:tcW w:w="5854"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Start, gerakan melompat, dan memasuki garis finis lari jarak pendek termasuk</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keterampilan gerak lari jarak pendek</w:t>
            </w:r>
            <w:r w:rsidRPr="001D6F03">
              <w:rPr>
                <w:rFonts w:cstheme="minorHAnsi"/>
                <w:sz w:val="24"/>
                <w:szCs w:val="24"/>
              </w:rPr>
              <w:t>.</w:t>
            </w:r>
          </w:p>
        </w:tc>
        <w:tc>
          <w:tcPr>
            <w:tcW w:w="125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tabs>
                <w:tab w:val="left" w:pos="2580"/>
              </w:tabs>
              <w:spacing w:line="360" w:lineRule="auto"/>
              <w:jc w:val="center"/>
              <w:rPr>
                <w:rFonts w:cstheme="minorHAnsi"/>
                <w:b/>
                <w:iCs/>
                <w:color w:val="242021"/>
                <w:sz w:val="24"/>
                <w:szCs w:val="24"/>
              </w:rPr>
            </w:pPr>
          </w:p>
        </w:tc>
        <w:tc>
          <w:tcPr>
            <w:tcW w:w="1204"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r>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t>2.</w:t>
            </w:r>
          </w:p>
        </w:tc>
        <w:tc>
          <w:tcPr>
            <w:tcW w:w="5854"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100 m, 200 m, 400 m, dan 800 m adalah nomor yang diperlombakan</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dalam lari jarak pendek</w:t>
            </w:r>
            <w:r w:rsidRPr="001D6F03">
              <w:rPr>
                <w:rFonts w:cstheme="minorHAnsi"/>
                <w:sz w:val="24"/>
                <w:szCs w:val="24"/>
              </w:rPr>
              <w:t>.</w:t>
            </w:r>
          </w:p>
        </w:tc>
        <w:tc>
          <w:tcPr>
            <w:tcW w:w="125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tabs>
                <w:tab w:val="left" w:pos="2580"/>
              </w:tabs>
              <w:spacing w:line="360" w:lineRule="auto"/>
              <w:jc w:val="center"/>
              <w:rPr>
                <w:rFonts w:cstheme="minorHAnsi"/>
                <w:b/>
                <w:iCs/>
                <w:color w:val="242021"/>
                <w:sz w:val="24"/>
                <w:szCs w:val="24"/>
              </w:rPr>
            </w:pPr>
          </w:p>
        </w:tc>
        <w:tc>
          <w:tcPr>
            <w:tcW w:w="1204"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r>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t>3.</w:t>
            </w:r>
          </w:p>
        </w:tc>
        <w:tc>
          <w:tcPr>
            <w:tcW w:w="5854"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Setiap pelari tidak diperbolehkan keluar lintasannya masing-masing dalam</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lomba lari jarak pendek.</w:t>
            </w:r>
          </w:p>
        </w:tc>
        <w:tc>
          <w:tcPr>
            <w:tcW w:w="1254"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tabs>
                <w:tab w:val="left" w:pos="2580"/>
              </w:tabs>
              <w:spacing w:line="360" w:lineRule="auto"/>
              <w:jc w:val="center"/>
              <w:rPr>
                <w:rFonts w:cstheme="minorHAnsi"/>
                <w:b/>
                <w:iCs/>
                <w:color w:val="242021"/>
                <w:sz w:val="24"/>
                <w:szCs w:val="24"/>
              </w:rPr>
            </w:pPr>
          </w:p>
        </w:tc>
      </w:tr>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t>4.</w:t>
            </w:r>
          </w:p>
        </w:tc>
        <w:tc>
          <w:tcPr>
            <w:tcW w:w="5854"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Start atau pertolakan adalah kunci pertama yang harus dikuasai oleh pelari</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jarak pendek/sprint.</w:t>
            </w:r>
          </w:p>
        </w:tc>
        <w:tc>
          <w:tcPr>
            <w:tcW w:w="1254"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tabs>
                <w:tab w:val="left" w:pos="2580"/>
              </w:tabs>
              <w:spacing w:line="360" w:lineRule="auto"/>
              <w:jc w:val="center"/>
              <w:rPr>
                <w:rFonts w:cstheme="minorHAnsi"/>
                <w:b/>
                <w:iCs/>
                <w:color w:val="242021"/>
                <w:sz w:val="24"/>
                <w:szCs w:val="24"/>
              </w:rPr>
            </w:pPr>
          </w:p>
        </w:tc>
      </w:tr>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t>5.</w:t>
            </w:r>
          </w:p>
        </w:tc>
        <w:tc>
          <w:tcPr>
            <w:tcW w:w="5854"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Pada waktu melakukan start, keterlambatan atau ketidaktelitian tidak terlalu</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berpengaruh terhadap pelari jarak pendek (</w:t>
            </w:r>
            <w:r w:rsidRPr="001D6F03">
              <w:rPr>
                <w:rStyle w:val="fontstyle21"/>
                <w:rFonts w:asciiTheme="minorHAnsi" w:hAnsiTheme="minorHAnsi" w:cstheme="minorHAnsi"/>
                <w:i/>
                <w:sz w:val="24"/>
                <w:szCs w:val="24"/>
              </w:rPr>
              <w:t>sprinter</w:t>
            </w:r>
            <w:r w:rsidRPr="001D6F03">
              <w:rPr>
                <w:rStyle w:val="fontstyle01"/>
                <w:rFonts w:asciiTheme="minorHAnsi" w:hAnsiTheme="minorHAnsi" w:cstheme="minorHAnsi"/>
                <w:sz w:val="24"/>
                <w:szCs w:val="24"/>
              </w:rPr>
              <w:t>).</w:t>
            </w:r>
          </w:p>
        </w:tc>
        <w:tc>
          <w:tcPr>
            <w:tcW w:w="125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tabs>
                <w:tab w:val="left" w:pos="2580"/>
              </w:tabs>
              <w:spacing w:line="360" w:lineRule="auto"/>
              <w:jc w:val="center"/>
              <w:rPr>
                <w:rFonts w:cstheme="minorHAnsi"/>
                <w:b/>
                <w:iCs/>
                <w:color w:val="242021"/>
                <w:sz w:val="24"/>
                <w:szCs w:val="24"/>
              </w:rPr>
            </w:pPr>
          </w:p>
        </w:tc>
        <w:tc>
          <w:tcPr>
            <w:tcW w:w="1204"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r>
    </w:tbl>
    <w:p w:rsidR="001D6F03" w:rsidRDefault="001D6F03" w:rsidP="00C96FEA">
      <w:pPr>
        <w:spacing w:after="0" w:line="360" w:lineRule="auto"/>
        <w:jc w:val="both"/>
        <w:rPr>
          <w:rFonts w:cstheme="minorHAnsi"/>
          <w:b/>
          <w:color w:val="000000" w:themeColor="text1"/>
          <w:sz w:val="24"/>
          <w:szCs w:val="24"/>
        </w:rPr>
      </w:pPr>
    </w:p>
    <w:p w:rsidR="00023FDC" w:rsidRPr="00C96FEA" w:rsidRDefault="00023FDC" w:rsidP="00C96FEA">
      <w:pPr>
        <w:spacing w:after="0" w:line="360" w:lineRule="auto"/>
        <w:jc w:val="both"/>
        <w:rPr>
          <w:rFonts w:cstheme="minorHAnsi"/>
          <w:b/>
          <w:color w:val="000000" w:themeColor="text1"/>
          <w:sz w:val="24"/>
          <w:szCs w:val="24"/>
        </w:rPr>
      </w:pPr>
      <w:r w:rsidRPr="00C96FEA">
        <w:rPr>
          <w:rFonts w:cstheme="minorHAnsi"/>
          <w:b/>
          <w:color w:val="000000" w:themeColor="text1"/>
          <w:sz w:val="24"/>
          <w:szCs w:val="24"/>
        </w:rPr>
        <w:t>Lompat Jauh</w:t>
      </w:r>
    </w:p>
    <w:p w:rsidR="00023FDC" w:rsidRPr="00C96FEA" w:rsidRDefault="00023FDC" w:rsidP="00C96FEA">
      <w:pPr>
        <w:pStyle w:val="ListParagraph"/>
        <w:numPr>
          <w:ilvl w:val="0"/>
          <w:numId w:val="13"/>
        </w:numPr>
        <w:spacing w:after="0" w:line="360" w:lineRule="auto"/>
        <w:ind w:left="567" w:hanging="567"/>
        <w:jc w:val="both"/>
        <w:rPr>
          <w:rFonts w:cstheme="minorHAnsi"/>
          <w:b/>
          <w:color w:val="000000" w:themeColor="text1"/>
          <w:sz w:val="24"/>
          <w:szCs w:val="24"/>
        </w:rPr>
      </w:pPr>
      <w:r w:rsidRPr="00C96FEA">
        <w:rPr>
          <w:rFonts w:cstheme="minorHAnsi"/>
          <w:b/>
          <w:color w:val="000000" w:themeColor="text1"/>
          <w:sz w:val="24"/>
          <w:szCs w:val="24"/>
        </w:rPr>
        <w:t>Pilihan Ganda</w:t>
      </w:r>
    </w:p>
    <w:p w:rsidR="00023FDC" w:rsidRPr="00C96FEA" w:rsidRDefault="000254EC" w:rsidP="00C96FEA">
      <w:pPr>
        <w:pStyle w:val="ListParagraph"/>
        <w:numPr>
          <w:ilvl w:val="0"/>
          <w:numId w:val="14"/>
        </w:numPr>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C awalan, tolakan/tumpuan, sikap badan di udara, dan sikap mendarat</w:t>
      </w:r>
    </w:p>
    <w:p w:rsidR="000254EC" w:rsidRPr="00C96FEA" w:rsidRDefault="000254EC" w:rsidP="00C96FEA">
      <w:pPr>
        <w:pStyle w:val="ListParagraph"/>
        <w:numPr>
          <w:ilvl w:val="0"/>
          <w:numId w:val="14"/>
        </w:numPr>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A awalan atau ancang-ancang</w:t>
      </w:r>
    </w:p>
    <w:p w:rsidR="000254EC" w:rsidRPr="00C96FEA" w:rsidRDefault="000254EC" w:rsidP="00C96FEA">
      <w:pPr>
        <w:pStyle w:val="ListParagraph"/>
        <w:numPr>
          <w:ilvl w:val="0"/>
          <w:numId w:val="14"/>
        </w:numPr>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C sikap badan di udara</w:t>
      </w:r>
    </w:p>
    <w:p w:rsidR="000254EC" w:rsidRPr="00C96FEA" w:rsidRDefault="000254EC" w:rsidP="00C96FEA">
      <w:pPr>
        <w:pStyle w:val="ListParagraph"/>
        <w:numPr>
          <w:ilvl w:val="0"/>
          <w:numId w:val="14"/>
        </w:numPr>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D sikap mendarat</w:t>
      </w:r>
    </w:p>
    <w:p w:rsidR="000254EC" w:rsidRPr="00C96FEA" w:rsidRDefault="000254EC" w:rsidP="00C96FEA">
      <w:pPr>
        <w:pStyle w:val="ListParagraph"/>
        <w:numPr>
          <w:ilvl w:val="0"/>
          <w:numId w:val="14"/>
        </w:numPr>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D sikap mendarat</w:t>
      </w:r>
    </w:p>
    <w:p w:rsidR="00E373F7" w:rsidRPr="00C96FEA" w:rsidRDefault="000254EC" w:rsidP="00C96FEA">
      <w:pPr>
        <w:pStyle w:val="ListParagraph"/>
        <w:numPr>
          <w:ilvl w:val="0"/>
          <w:numId w:val="13"/>
        </w:numPr>
        <w:tabs>
          <w:tab w:val="left" w:pos="2580"/>
        </w:tabs>
        <w:spacing w:after="0" w:line="360" w:lineRule="auto"/>
        <w:ind w:left="567" w:hanging="567"/>
        <w:jc w:val="both"/>
        <w:rPr>
          <w:rFonts w:cstheme="minorHAnsi"/>
          <w:b/>
          <w:color w:val="000000" w:themeColor="text1"/>
          <w:sz w:val="24"/>
          <w:szCs w:val="24"/>
        </w:rPr>
      </w:pPr>
      <w:r w:rsidRPr="00C96FEA">
        <w:rPr>
          <w:rFonts w:cstheme="minorHAnsi"/>
          <w:b/>
          <w:color w:val="000000" w:themeColor="text1"/>
          <w:sz w:val="24"/>
          <w:szCs w:val="24"/>
        </w:rPr>
        <w:lastRenderedPageBreak/>
        <w:t>Es</w:t>
      </w:r>
      <w:r w:rsidRPr="00C96FEA">
        <w:rPr>
          <w:rFonts w:cstheme="minorHAnsi"/>
          <w:b/>
          <w:iCs/>
          <w:color w:val="000000" w:themeColor="text1"/>
          <w:sz w:val="24"/>
          <w:szCs w:val="24"/>
        </w:rPr>
        <w:t>a</w:t>
      </w:r>
      <w:r w:rsidRPr="00C96FEA">
        <w:rPr>
          <w:rFonts w:cstheme="minorHAnsi"/>
          <w:b/>
          <w:color w:val="000000" w:themeColor="text1"/>
          <w:sz w:val="24"/>
          <w:szCs w:val="24"/>
        </w:rPr>
        <w:t>i</w:t>
      </w:r>
    </w:p>
    <w:p w:rsidR="000254EC" w:rsidRPr="00C96FEA" w:rsidRDefault="000254EC" w:rsidP="00C96FEA">
      <w:pPr>
        <w:pStyle w:val="ListParagraph"/>
        <w:numPr>
          <w:ilvl w:val="0"/>
          <w:numId w:val="15"/>
        </w:numPr>
        <w:tabs>
          <w:tab w:val="left" w:pos="2580"/>
        </w:tabs>
        <w:spacing w:after="0" w:line="360" w:lineRule="auto"/>
        <w:ind w:left="567" w:hanging="567"/>
        <w:jc w:val="both"/>
        <w:rPr>
          <w:rFonts w:cstheme="minorHAnsi"/>
          <w:b/>
          <w:color w:val="000000" w:themeColor="text1"/>
          <w:sz w:val="24"/>
          <w:szCs w:val="24"/>
        </w:rPr>
      </w:pPr>
      <w:r w:rsidRPr="00C96FEA">
        <w:rPr>
          <w:rFonts w:cstheme="minorHAnsi"/>
          <w:color w:val="000000" w:themeColor="text1"/>
          <w:sz w:val="24"/>
          <w:szCs w:val="24"/>
        </w:rPr>
        <w:t>Cara mel</w:t>
      </w:r>
      <w:r w:rsidRPr="00C96FEA">
        <w:rPr>
          <w:rFonts w:cstheme="minorHAnsi"/>
          <w:iCs/>
          <w:color w:val="000000" w:themeColor="text1"/>
          <w:sz w:val="24"/>
          <w:szCs w:val="24"/>
        </w:rPr>
        <w:t xml:space="preserve">akukan </w:t>
      </w:r>
      <w:r w:rsidRPr="00C96FEA">
        <w:rPr>
          <w:rFonts w:cstheme="minorHAnsi"/>
          <w:color w:val="000000" w:themeColor="text1"/>
          <w:sz w:val="24"/>
          <w:szCs w:val="24"/>
        </w:rPr>
        <w:t>keterampilan</w:t>
      </w:r>
      <w:r w:rsidRPr="00C96FEA">
        <w:rPr>
          <w:rFonts w:cstheme="minorHAnsi"/>
          <w:iCs/>
          <w:color w:val="000000" w:themeColor="text1"/>
          <w:sz w:val="24"/>
          <w:szCs w:val="24"/>
        </w:rPr>
        <w:t xml:space="preserve"> gerak awalan antara lain sebagai berikut.</w:t>
      </w:r>
    </w:p>
    <w:p w:rsidR="000254EC" w:rsidRPr="00C96FEA" w:rsidRDefault="000254EC"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Bergantung tingkat prestasi, lari ancang-ancang beragam antara 10 sampai 20 langkah.</w:t>
      </w:r>
    </w:p>
    <w:p w:rsidR="000254EC" w:rsidRPr="00C96FEA" w:rsidRDefault="000254EC"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Tambah kecepatan lari ancang-ancang sedikit demi sedikit sebelum bertolak/bertumpu.</w:t>
      </w:r>
    </w:p>
    <w:p w:rsidR="000254EC" w:rsidRPr="00C96FEA" w:rsidRDefault="000254EC"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Kecepatan ancang-ancang dipertahankan tetap maksimal sampai mencapai papan bertolak.</w:t>
      </w:r>
    </w:p>
    <w:p w:rsidR="000254EC" w:rsidRPr="00C96FEA" w:rsidRDefault="000254EC"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Pinggang turun sedikit pada satu langkah akhir ancang-ancang.</w:t>
      </w:r>
    </w:p>
    <w:p w:rsidR="000254EC" w:rsidRPr="00C96FEA" w:rsidRDefault="000254EC"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Jarak awalan 30–45 m.</w:t>
      </w:r>
    </w:p>
    <w:p w:rsidR="000254EC" w:rsidRPr="00C96FEA" w:rsidRDefault="000254EC" w:rsidP="00C96FEA">
      <w:pPr>
        <w:pStyle w:val="ListParagraph"/>
        <w:numPr>
          <w:ilvl w:val="0"/>
          <w:numId w:val="15"/>
        </w:numPr>
        <w:tabs>
          <w:tab w:val="left" w:pos="2580"/>
        </w:tabs>
        <w:spacing w:after="0" w:line="360" w:lineRule="auto"/>
        <w:ind w:left="567" w:hanging="567"/>
        <w:jc w:val="both"/>
        <w:rPr>
          <w:rFonts w:cstheme="minorHAnsi"/>
          <w:b/>
          <w:color w:val="000000" w:themeColor="text1"/>
          <w:sz w:val="24"/>
          <w:szCs w:val="24"/>
        </w:rPr>
      </w:pPr>
      <w:r w:rsidRPr="00C96FEA">
        <w:rPr>
          <w:rFonts w:cstheme="minorHAnsi"/>
          <w:color w:val="000000" w:themeColor="text1"/>
          <w:sz w:val="24"/>
          <w:szCs w:val="24"/>
        </w:rPr>
        <w:t>Cara mel</w:t>
      </w:r>
      <w:r w:rsidRPr="00C96FEA">
        <w:rPr>
          <w:rFonts w:cstheme="minorHAnsi"/>
          <w:iCs/>
          <w:color w:val="000000" w:themeColor="text1"/>
          <w:sz w:val="24"/>
          <w:szCs w:val="24"/>
        </w:rPr>
        <w:t xml:space="preserve">akukan </w:t>
      </w:r>
      <w:r w:rsidRPr="00C96FEA">
        <w:rPr>
          <w:rFonts w:cstheme="minorHAnsi"/>
          <w:color w:val="000000" w:themeColor="text1"/>
          <w:sz w:val="24"/>
          <w:szCs w:val="24"/>
        </w:rPr>
        <w:t>keterampilan</w:t>
      </w:r>
      <w:r w:rsidR="0026093E" w:rsidRPr="00C96FEA">
        <w:rPr>
          <w:rFonts w:cstheme="minorHAnsi"/>
          <w:color w:val="000000" w:themeColor="text1"/>
          <w:sz w:val="24"/>
          <w:szCs w:val="24"/>
        </w:rPr>
        <w:t xml:space="preserve"> ger</w:t>
      </w:r>
      <w:r w:rsidR="0026093E" w:rsidRPr="00C96FEA">
        <w:rPr>
          <w:rFonts w:cstheme="minorHAnsi"/>
          <w:iCs/>
          <w:color w:val="000000" w:themeColor="text1"/>
          <w:sz w:val="24"/>
          <w:szCs w:val="24"/>
        </w:rPr>
        <w:t>ak</w:t>
      </w:r>
      <w:r w:rsidRPr="00C96FEA">
        <w:rPr>
          <w:rFonts w:cstheme="minorHAnsi"/>
          <w:iCs/>
          <w:color w:val="000000" w:themeColor="text1"/>
          <w:sz w:val="24"/>
          <w:szCs w:val="24"/>
        </w:rPr>
        <w:t xml:space="preserve"> tumpuan antara lain sebagai berikut.</w:t>
      </w:r>
    </w:p>
    <w:p w:rsidR="0026093E" w:rsidRPr="00C96FEA" w:rsidRDefault="000254EC"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Pada waktu akan melakukan tolakan, badan agak</w:t>
      </w:r>
      <w:r w:rsidR="0026093E" w:rsidRPr="00C96FEA">
        <w:rPr>
          <w:rFonts w:cstheme="minorHAnsi"/>
          <w:color w:val="000000" w:themeColor="text1"/>
          <w:sz w:val="24"/>
          <w:szCs w:val="24"/>
        </w:rPr>
        <w:t xml:space="preserve"> </w:t>
      </w:r>
      <w:r w:rsidRPr="00C96FEA">
        <w:rPr>
          <w:rFonts w:cstheme="minorHAnsi"/>
          <w:color w:val="000000" w:themeColor="text1"/>
          <w:sz w:val="24"/>
          <w:szCs w:val="24"/>
        </w:rPr>
        <w:t>dikencangkan ke belakang, kaki tumpu/kaki yang</w:t>
      </w:r>
      <w:r w:rsidR="0026093E" w:rsidRPr="00C96FEA">
        <w:rPr>
          <w:rFonts w:cstheme="minorHAnsi"/>
          <w:color w:val="000000" w:themeColor="text1"/>
          <w:sz w:val="24"/>
          <w:szCs w:val="24"/>
        </w:rPr>
        <w:t xml:space="preserve"> </w:t>
      </w:r>
      <w:r w:rsidRPr="00C96FEA">
        <w:rPr>
          <w:rFonts w:cstheme="minorHAnsi"/>
          <w:color w:val="000000" w:themeColor="text1"/>
          <w:sz w:val="24"/>
          <w:szCs w:val="24"/>
        </w:rPr>
        <w:t>akan digunakan untuk menolak lurus, kaki ayun (kaki</w:t>
      </w:r>
      <w:r w:rsidR="0026093E" w:rsidRPr="00C96FEA">
        <w:rPr>
          <w:rFonts w:cstheme="minorHAnsi"/>
          <w:color w:val="000000" w:themeColor="text1"/>
          <w:sz w:val="24"/>
          <w:szCs w:val="24"/>
        </w:rPr>
        <w:t xml:space="preserve"> </w:t>
      </w:r>
      <w:r w:rsidRPr="00C96FEA">
        <w:rPr>
          <w:rFonts w:cstheme="minorHAnsi"/>
          <w:color w:val="000000" w:themeColor="text1"/>
          <w:sz w:val="24"/>
          <w:szCs w:val="24"/>
        </w:rPr>
        <w:t>belakang) agak dibengkokkan.</w:t>
      </w:r>
    </w:p>
    <w:p w:rsidR="0026093E" w:rsidRPr="00C96FEA" w:rsidRDefault="000254EC"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Berat badan berada pada kaki belakang.</w:t>
      </w:r>
    </w:p>
    <w:p w:rsidR="0026093E" w:rsidRPr="00C96FEA" w:rsidRDefault="000254EC"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Kedua tangan atau lengan ke belakang, dan kepala</w:t>
      </w:r>
      <w:r w:rsidR="0026093E" w:rsidRPr="00C96FEA">
        <w:rPr>
          <w:rFonts w:cstheme="minorHAnsi"/>
          <w:color w:val="000000" w:themeColor="text1"/>
          <w:sz w:val="24"/>
          <w:szCs w:val="24"/>
        </w:rPr>
        <w:t xml:space="preserve"> </w:t>
      </w:r>
      <w:r w:rsidRPr="00C96FEA">
        <w:rPr>
          <w:rFonts w:cstheme="minorHAnsi"/>
          <w:color w:val="000000" w:themeColor="text1"/>
          <w:sz w:val="24"/>
          <w:szCs w:val="24"/>
        </w:rPr>
        <w:t>agak ditengadahkan (dagu agak diangkat).</w:t>
      </w:r>
    </w:p>
    <w:p w:rsidR="000254EC" w:rsidRPr="00C96FEA" w:rsidRDefault="000254EC"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Pandangan ke depan</w:t>
      </w:r>
      <w:r w:rsidR="0026093E" w:rsidRPr="00C96FEA">
        <w:rPr>
          <w:rFonts w:cstheme="minorHAnsi"/>
          <w:color w:val="000000" w:themeColor="text1"/>
          <w:sz w:val="24"/>
          <w:szCs w:val="24"/>
        </w:rPr>
        <w:t>.</w:t>
      </w:r>
    </w:p>
    <w:p w:rsidR="0026093E" w:rsidRPr="00C96FEA" w:rsidRDefault="0026093E" w:rsidP="00C96FEA">
      <w:pPr>
        <w:pStyle w:val="ListParagraph"/>
        <w:numPr>
          <w:ilvl w:val="0"/>
          <w:numId w:val="15"/>
        </w:numPr>
        <w:tabs>
          <w:tab w:val="left" w:pos="2580"/>
        </w:tabs>
        <w:spacing w:after="0" w:line="360" w:lineRule="auto"/>
        <w:ind w:left="567" w:hanging="567"/>
        <w:jc w:val="both"/>
        <w:rPr>
          <w:rFonts w:cstheme="minorHAnsi"/>
          <w:color w:val="000000" w:themeColor="text1"/>
          <w:sz w:val="24"/>
          <w:szCs w:val="24"/>
        </w:rPr>
      </w:pPr>
      <w:r w:rsidRPr="00C96FEA">
        <w:rPr>
          <w:rFonts w:cstheme="minorHAnsi"/>
          <w:color w:val="000000" w:themeColor="text1"/>
          <w:sz w:val="24"/>
          <w:szCs w:val="24"/>
        </w:rPr>
        <w:t>Aktivitas pembelajaran keterampilan gerak melayang di udara (gaya menggantung)</w:t>
      </w:r>
    </w:p>
    <w:p w:rsidR="0026093E" w:rsidRPr="00C96FEA" w:rsidRDefault="0026093E" w:rsidP="00C96FEA">
      <w:pPr>
        <w:pStyle w:val="ListParagraph"/>
        <w:tabs>
          <w:tab w:val="left" w:pos="2580"/>
        </w:tabs>
        <w:spacing w:after="0" w:line="360" w:lineRule="auto"/>
        <w:ind w:left="567"/>
        <w:jc w:val="both"/>
        <w:rPr>
          <w:rFonts w:cstheme="minorHAnsi"/>
          <w:b/>
          <w:color w:val="000000" w:themeColor="text1"/>
          <w:sz w:val="24"/>
          <w:szCs w:val="24"/>
        </w:rPr>
      </w:pPr>
      <w:r w:rsidRPr="00C96FEA">
        <w:rPr>
          <w:rFonts w:cstheme="minorHAnsi"/>
          <w:color w:val="000000" w:themeColor="text1"/>
          <w:sz w:val="24"/>
          <w:szCs w:val="24"/>
        </w:rPr>
        <w:t>Cara mel</w:t>
      </w:r>
      <w:r w:rsidRPr="00C96FEA">
        <w:rPr>
          <w:rFonts w:cstheme="minorHAnsi"/>
          <w:iCs/>
          <w:color w:val="000000" w:themeColor="text1"/>
          <w:sz w:val="24"/>
          <w:szCs w:val="24"/>
        </w:rPr>
        <w:t>akukannya:</w:t>
      </w:r>
    </w:p>
    <w:p w:rsidR="0026093E" w:rsidRPr="00C96FEA" w:rsidRDefault="0026093E"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Angkatlah paha kaki bebas cepat ke posisi horizontal pada waktu bertolak.</w:t>
      </w:r>
    </w:p>
    <w:p w:rsidR="0026093E" w:rsidRPr="00C96FEA" w:rsidRDefault="0026093E"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Kaki bebas diturunkan pada waktu melayang (1).</w:t>
      </w:r>
    </w:p>
    <w:p w:rsidR="0026093E" w:rsidRPr="00C96FEA" w:rsidRDefault="0026093E"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Angkat posisi lengan pada waktu melayang (2).</w:t>
      </w:r>
    </w:p>
    <w:p w:rsidR="000254EC" w:rsidRPr="00C96FEA" w:rsidRDefault="0026093E" w:rsidP="00C96FEA">
      <w:pPr>
        <w:tabs>
          <w:tab w:val="left" w:pos="567"/>
        </w:tabs>
        <w:spacing w:after="0" w:line="360" w:lineRule="auto"/>
        <w:jc w:val="both"/>
        <w:rPr>
          <w:rFonts w:cstheme="minorHAnsi"/>
          <w:color w:val="000000" w:themeColor="text1"/>
          <w:sz w:val="24"/>
          <w:szCs w:val="24"/>
        </w:rPr>
      </w:pPr>
      <w:r w:rsidRPr="00C96FEA">
        <w:rPr>
          <w:rFonts w:cstheme="minorHAnsi"/>
          <w:color w:val="000000" w:themeColor="text1"/>
          <w:sz w:val="24"/>
          <w:szCs w:val="24"/>
        </w:rPr>
        <w:tab/>
        <w:t>Aktivitas pembelajaran keterampilan gerak melayang di udara (gaya mengambang)</w:t>
      </w:r>
    </w:p>
    <w:p w:rsidR="0026093E" w:rsidRPr="00C96FEA" w:rsidRDefault="0026093E" w:rsidP="00C96FEA">
      <w:pPr>
        <w:pStyle w:val="ListParagraph"/>
        <w:tabs>
          <w:tab w:val="left" w:pos="2580"/>
        </w:tabs>
        <w:spacing w:after="0" w:line="360" w:lineRule="auto"/>
        <w:ind w:left="567"/>
        <w:jc w:val="both"/>
        <w:rPr>
          <w:rFonts w:cstheme="minorHAnsi"/>
          <w:b/>
          <w:color w:val="000000" w:themeColor="text1"/>
          <w:sz w:val="24"/>
          <w:szCs w:val="24"/>
        </w:rPr>
      </w:pPr>
      <w:r w:rsidRPr="00C96FEA">
        <w:rPr>
          <w:rFonts w:cstheme="minorHAnsi"/>
          <w:color w:val="000000" w:themeColor="text1"/>
          <w:sz w:val="24"/>
          <w:szCs w:val="24"/>
        </w:rPr>
        <w:t>Cara mel</w:t>
      </w:r>
      <w:r w:rsidRPr="00C96FEA">
        <w:rPr>
          <w:rFonts w:cstheme="minorHAnsi"/>
          <w:iCs/>
          <w:color w:val="000000" w:themeColor="text1"/>
          <w:sz w:val="24"/>
          <w:szCs w:val="24"/>
        </w:rPr>
        <w:t>akukannya:</w:t>
      </w:r>
    </w:p>
    <w:p w:rsidR="0026093E" w:rsidRPr="00C96FEA" w:rsidRDefault="0026093E"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Hindari mencondongkan badan ke depan atau ke belakang selama melayang.</w:t>
      </w:r>
    </w:p>
    <w:p w:rsidR="0026093E" w:rsidRPr="00C96FEA" w:rsidRDefault="0026093E"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Kaki yang bertolak tergantung di belakang. Selama melayang, bengkokkan kaki bertolak, lalu tarik ke depan dan ke atas untuk mendarat.</w:t>
      </w:r>
    </w:p>
    <w:p w:rsidR="0026093E" w:rsidRPr="00C96FEA" w:rsidRDefault="0026093E"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Pertahankan kaki bebas dalam posisi horizontal, luruskan kaki yang diayun ke depan dan ke atas untuk mendarat.</w:t>
      </w:r>
    </w:p>
    <w:p w:rsidR="0026093E" w:rsidRPr="00C96FEA" w:rsidRDefault="0026093E" w:rsidP="00C96FEA">
      <w:pPr>
        <w:tabs>
          <w:tab w:val="left" w:pos="2580"/>
        </w:tabs>
        <w:spacing w:after="0" w:line="360" w:lineRule="auto"/>
        <w:ind w:left="567"/>
        <w:jc w:val="both"/>
        <w:rPr>
          <w:rFonts w:cstheme="minorHAnsi"/>
          <w:b/>
          <w:color w:val="000000" w:themeColor="text1"/>
          <w:sz w:val="24"/>
          <w:szCs w:val="24"/>
        </w:rPr>
      </w:pPr>
      <w:r w:rsidRPr="00C96FEA">
        <w:rPr>
          <w:rFonts w:cstheme="minorHAnsi"/>
          <w:color w:val="000000" w:themeColor="text1"/>
          <w:sz w:val="24"/>
          <w:szCs w:val="24"/>
        </w:rPr>
        <w:t>Aktivitas pembelajaran keterampilan gerak melayang di udara (gaya berjalan di udara)</w:t>
      </w:r>
    </w:p>
    <w:p w:rsidR="0026093E" w:rsidRPr="00C96FEA" w:rsidRDefault="0026093E" w:rsidP="00C96FEA">
      <w:pPr>
        <w:pStyle w:val="ListParagraph"/>
        <w:tabs>
          <w:tab w:val="left" w:pos="2580"/>
        </w:tabs>
        <w:spacing w:after="0" w:line="360" w:lineRule="auto"/>
        <w:ind w:left="567"/>
        <w:jc w:val="both"/>
        <w:rPr>
          <w:rFonts w:cstheme="minorHAnsi"/>
          <w:b/>
          <w:color w:val="000000" w:themeColor="text1"/>
          <w:sz w:val="24"/>
          <w:szCs w:val="24"/>
        </w:rPr>
      </w:pPr>
      <w:r w:rsidRPr="00C96FEA">
        <w:rPr>
          <w:rFonts w:cstheme="minorHAnsi"/>
          <w:color w:val="000000" w:themeColor="text1"/>
          <w:sz w:val="24"/>
          <w:szCs w:val="24"/>
        </w:rPr>
        <w:t>Cara mel</w:t>
      </w:r>
      <w:r w:rsidRPr="00C96FEA">
        <w:rPr>
          <w:rFonts w:cstheme="minorHAnsi"/>
          <w:iCs/>
          <w:color w:val="000000" w:themeColor="text1"/>
          <w:sz w:val="24"/>
          <w:szCs w:val="24"/>
        </w:rPr>
        <w:t>akukannya:</w:t>
      </w:r>
    </w:p>
    <w:p w:rsidR="0026093E" w:rsidRPr="00C96FEA" w:rsidRDefault="0026093E"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lastRenderedPageBreak/>
        <w:t>Sesudah bertolak, tariklah kaki bebas ke bawah dan ke belakang.</w:t>
      </w:r>
    </w:p>
    <w:p w:rsidR="0026093E" w:rsidRPr="00C96FEA" w:rsidRDefault="0026093E"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Pada saat yang sama, tariklah kaki yang bertolak ke depan dan ke atas.</w:t>
      </w:r>
    </w:p>
    <w:p w:rsidR="0026093E" w:rsidRPr="00C96FEA" w:rsidRDefault="0026093E" w:rsidP="00C96FEA">
      <w:pPr>
        <w:pStyle w:val="ListParagraph"/>
        <w:numPr>
          <w:ilvl w:val="0"/>
          <w:numId w:val="15"/>
        </w:numPr>
        <w:tabs>
          <w:tab w:val="left" w:pos="2580"/>
        </w:tabs>
        <w:spacing w:after="0" w:line="360" w:lineRule="auto"/>
        <w:ind w:left="567" w:hanging="567"/>
        <w:jc w:val="both"/>
        <w:rPr>
          <w:rFonts w:cstheme="minorHAnsi"/>
          <w:b/>
          <w:color w:val="000000" w:themeColor="text1"/>
          <w:sz w:val="24"/>
          <w:szCs w:val="24"/>
        </w:rPr>
      </w:pPr>
      <w:r w:rsidRPr="00C96FEA">
        <w:rPr>
          <w:rFonts w:cstheme="minorHAnsi"/>
          <w:color w:val="000000" w:themeColor="text1"/>
          <w:sz w:val="24"/>
          <w:szCs w:val="24"/>
        </w:rPr>
        <w:t>Cara mel</w:t>
      </w:r>
      <w:r w:rsidRPr="00C96FEA">
        <w:rPr>
          <w:rFonts w:cstheme="minorHAnsi"/>
          <w:iCs/>
          <w:color w:val="000000" w:themeColor="text1"/>
          <w:sz w:val="24"/>
          <w:szCs w:val="24"/>
        </w:rPr>
        <w:t xml:space="preserve">akukan </w:t>
      </w:r>
      <w:r w:rsidRPr="00C96FEA">
        <w:rPr>
          <w:rFonts w:cstheme="minorHAnsi"/>
          <w:color w:val="000000" w:themeColor="text1"/>
          <w:sz w:val="24"/>
          <w:szCs w:val="24"/>
        </w:rPr>
        <w:t>keterampilan ger</w:t>
      </w:r>
      <w:r w:rsidRPr="00C96FEA">
        <w:rPr>
          <w:rFonts w:cstheme="minorHAnsi"/>
          <w:iCs/>
          <w:color w:val="000000" w:themeColor="text1"/>
          <w:sz w:val="24"/>
          <w:szCs w:val="24"/>
        </w:rPr>
        <w:t xml:space="preserve">ak </w:t>
      </w:r>
      <w:r w:rsidR="00147216" w:rsidRPr="00C96FEA">
        <w:rPr>
          <w:rFonts w:cstheme="minorHAnsi"/>
          <w:iCs/>
          <w:color w:val="000000" w:themeColor="text1"/>
          <w:sz w:val="24"/>
          <w:szCs w:val="24"/>
        </w:rPr>
        <w:t>mendarat</w:t>
      </w:r>
      <w:r w:rsidRPr="00C96FEA">
        <w:rPr>
          <w:rFonts w:cstheme="minorHAnsi"/>
          <w:iCs/>
          <w:color w:val="000000" w:themeColor="text1"/>
          <w:sz w:val="24"/>
          <w:szCs w:val="24"/>
        </w:rPr>
        <w:t xml:space="preserve"> antara lain sebagai berikut</w:t>
      </w:r>
      <w:r w:rsidR="00147216" w:rsidRPr="00C96FEA">
        <w:rPr>
          <w:rFonts w:cstheme="minorHAnsi"/>
          <w:iCs/>
          <w:color w:val="000000" w:themeColor="text1"/>
          <w:sz w:val="24"/>
          <w:szCs w:val="24"/>
        </w:rPr>
        <w:t>.</w:t>
      </w:r>
    </w:p>
    <w:p w:rsidR="00147216" w:rsidRPr="00C96FEA" w:rsidRDefault="00147216"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Tariklah lengan dan tubuh ke depan-bawah.</w:t>
      </w:r>
    </w:p>
    <w:p w:rsidR="00147216" w:rsidRPr="00C96FEA" w:rsidRDefault="00147216"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Tariklah kaki mendekati badan.</w:t>
      </w:r>
    </w:p>
    <w:p w:rsidR="00147216" w:rsidRPr="00C96FEA" w:rsidRDefault="00147216"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Luruskan kaki dan tekuk lagi sedikit sesaat sebelum menyentuh tanah.</w:t>
      </w:r>
    </w:p>
    <w:p w:rsidR="00147216" w:rsidRPr="00C96FEA" w:rsidRDefault="00147216"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Jika kedua kaki telah mendarat di bak pasir, duduklah atas kedua kaki.</w:t>
      </w:r>
    </w:p>
    <w:p w:rsidR="00147216" w:rsidRPr="00C96FEA" w:rsidRDefault="00147216" w:rsidP="00C96FEA">
      <w:pPr>
        <w:pStyle w:val="ListParagraph"/>
        <w:numPr>
          <w:ilvl w:val="0"/>
          <w:numId w:val="15"/>
        </w:numPr>
        <w:tabs>
          <w:tab w:val="left" w:pos="2580"/>
        </w:tabs>
        <w:spacing w:after="0" w:line="360" w:lineRule="auto"/>
        <w:ind w:left="567" w:hanging="567"/>
        <w:jc w:val="both"/>
        <w:rPr>
          <w:rFonts w:cstheme="minorHAnsi"/>
          <w:b/>
          <w:color w:val="000000" w:themeColor="text1"/>
          <w:sz w:val="24"/>
          <w:szCs w:val="24"/>
        </w:rPr>
      </w:pPr>
      <w:r w:rsidRPr="00C96FEA">
        <w:rPr>
          <w:rFonts w:cstheme="minorHAnsi"/>
          <w:color w:val="000000" w:themeColor="text1"/>
          <w:sz w:val="24"/>
          <w:szCs w:val="24"/>
        </w:rPr>
        <w:t>H</w:t>
      </w:r>
      <w:r w:rsidRPr="00C96FEA">
        <w:rPr>
          <w:rFonts w:cstheme="minorHAnsi"/>
          <w:iCs/>
          <w:color w:val="000000" w:themeColor="text1"/>
          <w:sz w:val="24"/>
          <w:szCs w:val="24"/>
        </w:rPr>
        <w:t>al-hal yang harus diperhatikan dalam lompat jauh antara lain sebagai berikut.</w:t>
      </w:r>
    </w:p>
    <w:p w:rsidR="00C96FEA" w:rsidRPr="00C96FEA" w:rsidRDefault="00C96FEA" w:rsidP="00C96FEA">
      <w:pPr>
        <w:pStyle w:val="ListParagraph"/>
        <w:numPr>
          <w:ilvl w:val="0"/>
          <w:numId w:val="4"/>
        </w:numPr>
        <w:tabs>
          <w:tab w:val="left" w:pos="2580"/>
        </w:tabs>
        <w:spacing w:after="0" w:line="360" w:lineRule="auto"/>
        <w:jc w:val="both"/>
        <w:rPr>
          <w:rFonts w:cstheme="minorHAnsi"/>
          <w:b/>
          <w:color w:val="000000" w:themeColor="text1"/>
          <w:sz w:val="24"/>
          <w:szCs w:val="24"/>
        </w:rPr>
      </w:pPr>
      <w:r w:rsidRPr="00C96FEA">
        <w:rPr>
          <w:rFonts w:cstheme="minorHAnsi"/>
          <w:color w:val="000000" w:themeColor="text1"/>
          <w:sz w:val="24"/>
          <w:szCs w:val="24"/>
        </w:rPr>
        <w:t>Lompat jauh dilakukan dengan melakukan lompatan hingga mencapai jarak sejauh-jauhnya.</w:t>
      </w:r>
    </w:p>
    <w:p w:rsidR="00147216" w:rsidRPr="00C96FEA" w:rsidRDefault="00C96FEA" w:rsidP="00C96FEA">
      <w:pPr>
        <w:pStyle w:val="ListParagraph"/>
        <w:numPr>
          <w:ilvl w:val="0"/>
          <w:numId w:val="4"/>
        </w:numPr>
        <w:tabs>
          <w:tab w:val="left" w:pos="2580"/>
        </w:tabs>
        <w:spacing w:line="360" w:lineRule="auto"/>
        <w:jc w:val="both"/>
        <w:rPr>
          <w:rFonts w:cstheme="minorHAnsi"/>
          <w:b/>
          <w:color w:val="000000" w:themeColor="text1"/>
          <w:sz w:val="24"/>
          <w:szCs w:val="24"/>
        </w:rPr>
      </w:pPr>
      <w:r w:rsidRPr="00C96FEA">
        <w:rPr>
          <w:rFonts w:cstheme="minorHAnsi"/>
          <w:color w:val="000000" w:themeColor="text1"/>
          <w:sz w:val="24"/>
          <w:szCs w:val="24"/>
        </w:rPr>
        <w:t>Agar mendapatkan hasil yang maksimal, seorang pelompat harus memiliki dan dapat memadukan kecepatan, kekuatan, dan keseimbangan yang diwujudkan dalam satu rangkaian pada lompat jauh.</w:t>
      </w:r>
    </w:p>
    <w:p w:rsidR="001D6F03" w:rsidRPr="001D6F03" w:rsidRDefault="001D6F03" w:rsidP="001D6F03">
      <w:pPr>
        <w:tabs>
          <w:tab w:val="left" w:pos="2580"/>
        </w:tabs>
        <w:spacing w:after="0" w:line="360" w:lineRule="auto"/>
        <w:jc w:val="both"/>
        <w:rPr>
          <w:rFonts w:cstheme="minorHAnsi"/>
          <w:b/>
          <w:iCs/>
          <w:color w:val="242021"/>
          <w:sz w:val="24"/>
          <w:szCs w:val="24"/>
        </w:rPr>
      </w:pPr>
      <w:r w:rsidRPr="001D6F03">
        <w:rPr>
          <w:rFonts w:cstheme="minorHAnsi"/>
          <w:b/>
          <w:iCs/>
          <w:color w:val="242021"/>
          <w:sz w:val="24"/>
          <w:szCs w:val="24"/>
        </w:rPr>
        <w:t>Soal Model AKM</w:t>
      </w:r>
    </w:p>
    <w:tbl>
      <w:tblPr>
        <w:tblStyle w:val="TableGrid"/>
        <w:tblW w:w="0" w:type="auto"/>
        <w:tblLook w:val="04A0" w:firstRow="1" w:lastRow="0" w:firstColumn="1" w:lastColumn="0" w:noHBand="0" w:noVBand="1"/>
      </w:tblPr>
      <w:tblGrid>
        <w:gridCol w:w="704"/>
        <w:gridCol w:w="5854"/>
        <w:gridCol w:w="1254"/>
        <w:gridCol w:w="1204"/>
      </w:tblGrid>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b/>
                <w:sz w:val="24"/>
                <w:szCs w:val="24"/>
              </w:rPr>
              <w:t>No.</w:t>
            </w:r>
          </w:p>
        </w:tc>
        <w:tc>
          <w:tcPr>
            <w:tcW w:w="585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Fonts w:cstheme="minorHAnsi"/>
                <w:sz w:val="24"/>
                <w:szCs w:val="24"/>
              </w:rPr>
            </w:pPr>
            <w:r w:rsidRPr="001D6F03">
              <w:rPr>
                <w:rStyle w:val="fontstyle01"/>
                <w:rFonts w:asciiTheme="minorHAnsi" w:hAnsiTheme="minorHAnsi" w:cstheme="minorHAnsi"/>
                <w:b/>
                <w:sz w:val="24"/>
                <w:szCs w:val="24"/>
              </w:rPr>
              <w:t>Pernyataan</w:t>
            </w:r>
          </w:p>
        </w:tc>
        <w:tc>
          <w:tcPr>
            <w:tcW w:w="125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Fonts w:cstheme="minorHAnsi"/>
                <w:b/>
                <w:sz w:val="24"/>
                <w:szCs w:val="24"/>
              </w:rPr>
            </w:pPr>
            <w:r w:rsidRPr="001D6F03">
              <w:rPr>
                <w:rStyle w:val="fontstyle01"/>
                <w:rFonts w:asciiTheme="minorHAnsi" w:hAnsiTheme="minorHAnsi" w:cstheme="minorHAnsi"/>
                <w:b/>
                <w:sz w:val="24"/>
                <w:szCs w:val="24"/>
              </w:rPr>
              <w:t>Sesuai</w:t>
            </w:r>
          </w:p>
        </w:tc>
        <w:tc>
          <w:tcPr>
            <w:tcW w:w="12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b/>
                <w:sz w:val="24"/>
                <w:szCs w:val="24"/>
              </w:rPr>
            </w:pPr>
            <w:r w:rsidRPr="001D6F03">
              <w:rPr>
                <w:rStyle w:val="fontstyle01"/>
                <w:rFonts w:asciiTheme="minorHAnsi" w:hAnsiTheme="minorHAnsi" w:cstheme="minorHAnsi"/>
                <w:b/>
                <w:sz w:val="24"/>
                <w:szCs w:val="24"/>
              </w:rPr>
              <w:t>Tidak</w:t>
            </w:r>
          </w:p>
          <w:p w:rsidR="001D6F03" w:rsidRPr="001D6F03" w:rsidRDefault="001D6F03" w:rsidP="001D6F03">
            <w:pPr>
              <w:spacing w:line="360" w:lineRule="auto"/>
              <w:jc w:val="center"/>
              <w:rPr>
                <w:rFonts w:cstheme="minorHAnsi"/>
                <w:b/>
                <w:sz w:val="24"/>
                <w:szCs w:val="24"/>
              </w:rPr>
            </w:pPr>
            <w:r w:rsidRPr="001D6F03">
              <w:rPr>
                <w:rStyle w:val="fontstyle01"/>
                <w:rFonts w:asciiTheme="minorHAnsi" w:hAnsiTheme="minorHAnsi" w:cstheme="minorHAnsi"/>
                <w:b/>
                <w:sz w:val="24"/>
                <w:szCs w:val="24"/>
              </w:rPr>
              <w:t>Sesuai</w:t>
            </w:r>
          </w:p>
        </w:tc>
      </w:tr>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t>1.</w:t>
            </w:r>
          </w:p>
        </w:tc>
        <w:tc>
          <w:tcPr>
            <w:tcW w:w="5854"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Lari ancang-ancang lompat jauh beragam antara 10 sampai 20</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langkah</w:t>
            </w:r>
            <w:r w:rsidRPr="001D6F03">
              <w:rPr>
                <w:rFonts w:cstheme="minorHAnsi"/>
                <w:sz w:val="24"/>
                <w:szCs w:val="24"/>
              </w:rPr>
              <w:t>.</w:t>
            </w:r>
          </w:p>
        </w:tc>
        <w:tc>
          <w:tcPr>
            <w:tcW w:w="125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c>
          <w:tcPr>
            <w:tcW w:w="1204"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p>
        </w:tc>
      </w:tr>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t>2.</w:t>
            </w:r>
          </w:p>
        </w:tc>
        <w:tc>
          <w:tcPr>
            <w:tcW w:w="5854"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Kurangi kecepatan lari ancang-ancang lompat jauh sedikit demi</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sedikit sebelum bertolak/bertumpu</w:t>
            </w:r>
            <w:r w:rsidRPr="001D6F03">
              <w:rPr>
                <w:rFonts w:cstheme="minorHAnsi"/>
                <w:sz w:val="24"/>
                <w:szCs w:val="24"/>
              </w:rPr>
              <w:t>.</w:t>
            </w:r>
          </w:p>
        </w:tc>
        <w:tc>
          <w:tcPr>
            <w:tcW w:w="125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tabs>
                <w:tab w:val="left" w:pos="2580"/>
              </w:tabs>
              <w:spacing w:line="360" w:lineRule="auto"/>
              <w:jc w:val="center"/>
              <w:rPr>
                <w:rFonts w:cstheme="minorHAnsi"/>
                <w:b/>
                <w:iCs/>
                <w:color w:val="242021"/>
                <w:sz w:val="24"/>
                <w:szCs w:val="24"/>
              </w:rPr>
            </w:pPr>
          </w:p>
        </w:tc>
        <w:tc>
          <w:tcPr>
            <w:tcW w:w="1204"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r>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t>3.</w:t>
            </w:r>
          </w:p>
        </w:tc>
        <w:tc>
          <w:tcPr>
            <w:tcW w:w="5854"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Kecepatan ancang-ancang lompat jauh dipertahankan tetap</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maksimal sampai mencapai papan bertolak.</w:t>
            </w:r>
          </w:p>
        </w:tc>
        <w:tc>
          <w:tcPr>
            <w:tcW w:w="1254"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tabs>
                <w:tab w:val="left" w:pos="2580"/>
              </w:tabs>
              <w:spacing w:line="360" w:lineRule="auto"/>
              <w:jc w:val="center"/>
              <w:rPr>
                <w:rFonts w:cstheme="minorHAnsi"/>
                <w:b/>
                <w:iCs/>
                <w:color w:val="242021"/>
                <w:sz w:val="24"/>
                <w:szCs w:val="24"/>
              </w:rPr>
            </w:pPr>
          </w:p>
        </w:tc>
      </w:tr>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t>4.</w:t>
            </w:r>
          </w:p>
        </w:tc>
        <w:tc>
          <w:tcPr>
            <w:tcW w:w="5854"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Pinggang turun sedikit pada satu langkah akhir ancang-ancang</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lompat jauh.</w:t>
            </w:r>
          </w:p>
        </w:tc>
        <w:tc>
          <w:tcPr>
            <w:tcW w:w="1254"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tabs>
                <w:tab w:val="left" w:pos="2580"/>
              </w:tabs>
              <w:spacing w:line="360" w:lineRule="auto"/>
              <w:jc w:val="center"/>
              <w:rPr>
                <w:rFonts w:cstheme="minorHAnsi"/>
                <w:b/>
                <w:iCs/>
                <w:color w:val="242021"/>
                <w:sz w:val="24"/>
                <w:szCs w:val="24"/>
              </w:rPr>
            </w:pPr>
          </w:p>
        </w:tc>
      </w:tr>
      <w:tr w:rsidR="001D6F03" w:rsidRPr="001D6F03" w:rsidTr="00145519">
        <w:tc>
          <w:tcPr>
            <w:tcW w:w="70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t>5.</w:t>
            </w:r>
          </w:p>
        </w:tc>
        <w:tc>
          <w:tcPr>
            <w:tcW w:w="5854"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Pada waktu melakukan start, keterlambatan atau ketidaktelitian</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tidak terlalu berpengaruh terhadap pelari jarak pendek (</w:t>
            </w:r>
            <w:r w:rsidRPr="001D6F03">
              <w:rPr>
                <w:rStyle w:val="fontstyle21"/>
                <w:rFonts w:asciiTheme="minorHAnsi" w:hAnsiTheme="minorHAnsi" w:cstheme="minorHAnsi"/>
                <w:i/>
                <w:sz w:val="24"/>
                <w:szCs w:val="24"/>
              </w:rPr>
              <w:t>sprinter</w:t>
            </w:r>
            <w:r w:rsidRPr="001D6F03">
              <w:rPr>
                <w:rStyle w:val="fontstyle01"/>
                <w:rFonts w:asciiTheme="minorHAnsi" w:hAnsiTheme="minorHAnsi" w:cstheme="minorHAnsi"/>
                <w:sz w:val="24"/>
                <w:szCs w:val="24"/>
              </w:rPr>
              <w:t>).</w:t>
            </w:r>
          </w:p>
        </w:tc>
        <w:tc>
          <w:tcPr>
            <w:tcW w:w="1254"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tabs>
                <w:tab w:val="left" w:pos="2580"/>
              </w:tabs>
              <w:spacing w:line="360" w:lineRule="auto"/>
              <w:jc w:val="center"/>
              <w:rPr>
                <w:rFonts w:cstheme="minorHAnsi"/>
                <w:b/>
                <w:iCs/>
                <w:color w:val="242021"/>
                <w:sz w:val="24"/>
                <w:szCs w:val="24"/>
              </w:rPr>
            </w:pPr>
          </w:p>
        </w:tc>
        <w:tc>
          <w:tcPr>
            <w:tcW w:w="1204"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r>
    </w:tbl>
    <w:p w:rsidR="001D6F03" w:rsidRDefault="001D6F03" w:rsidP="00C96FEA">
      <w:pPr>
        <w:spacing w:after="0" w:line="360" w:lineRule="auto"/>
        <w:jc w:val="both"/>
        <w:rPr>
          <w:rFonts w:cstheme="minorHAnsi"/>
          <w:b/>
          <w:color w:val="000000" w:themeColor="text1"/>
          <w:sz w:val="24"/>
          <w:szCs w:val="24"/>
        </w:rPr>
      </w:pPr>
    </w:p>
    <w:p w:rsidR="00C96FEA" w:rsidRPr="00204B93" w:rsidRDefault="00C96FEA" w:rsidP="00C96FEA">
      <w:pPr>
        <w:spacing w:after="0" w:line="360" w:lineRule="auto"/>
        <w:jc w:val="both"/>
        <w:rPr>
          <w:rFonts w:cstheme="minorHAnsi"/>
          <w:b/>
          <w:color w:val="000000" w:themeColor="text1"/>
          <w:sz w:val="24"/>
          <w:szCs w:val="24"/>
        </w:rPr>
      </w:pPr>
      <w:r w:rsidRPr="00204B93">
        <w:rPr>
          <w:rFonts w:cstheme="minorHAnsi"/>
          <w:b/>
          <w:color w:val="000000" w:themeColor="text1"/>
          <w:sz w:val="24"/>
          <w:szCs w:val="24"/>
        </w:rPr>
        <w:t>Tolak  Peluru</w:t>
      </w:r>
    </w:p>
    <w:p w:rsidR="00C96FEA" w:rsidRPr="00204B93" w:rsidRDefault="00C96FEA" w:rsidP="00C96FEA">
      <w:pPr>
        <w:pStyle w:val="ListParagraph"/>
        <w:numPr>
          <w:ilvl w:val="0"/>
          <w:numId w:val="16"/>
        </w:numPr>
        <w:spacing w:after="0" w:line="360" w:lineRule="auto"/>
        <w:ind w:left="567" w:hanging="567"/>
        <w:jc w:val="both"/>
        <w:rPr>
          <w:rFonts w:cstheme="minorHAnsi"/>
          <w:b/>
          <w:color w:val="000000" w:themeColor="text1"/>
          <w:sz w:val="24"/>
          <w:szCs w:val="24"/>
        </w:rPr>
      </w:pPr>
      <w:r w:rsidRPr="00204B93">
        <w:rPr>
          <w:rFonts w:cstheme="minorHAnsi"/>
          <w:b/>
          <w:color w:val="000000" w:themeColor="text1"/>
          <w:sz w:val="24"/>
          <w:szCs w:val="24"/>
        </w:rPr>
        <w:t>Pilihan Ganda</w:t>
      </w:r>
    </w:p>
    <w:p w:rsidR="00C96FEA" w:rsidRPr="00204B93" w:rsidRDefault="00C96FEA" w:rsidP="00C96FEA">
      <w:pPr>
        <w:pStyle w:val="ListParagraph"/>
        <w:numPr>
          <w:ilvl w:val="0"/>
          <w:numId w:val="17"/>
        </w:numPr>
        <w:spacing w:after="0" w:line="360" w:lineRule="auto"/>
        <w:ind w:left="567" w:hanging="567"/>
        <w:jc w:val="both"/>
        <w:rPr>
          <w:rFonts w:cstheme="minorHAnsi"/>
          <w:color w:val="000000" w:themeColor="text1"/>
          <w:sz w:val="24"/>
          <w:szCs w:val="24"/>
        </w:rPr>
      </w:pPr>
      <w:r w:rsidRPr="00204B93">
        <w:rPr>
          <w:rFonts w:cstheme="minorHAnsi"/>
          <w:color w:val="000000" w:themeColor="text1"/>
          <w:sz w:val="24"/>
          <w:szCs w:val="24"/>
        </w:rPr>
        <w:t>A 1), 2), 3), 4)</w:t>
      </w:r>
    </w:p>
    <w:p w:rsidR="00C96FEA" w:rsidRPr="00204B93" w:rsidRDefault="00BC1C3B" w:rsidP="00C96FEA">
      <w:pPr>
        <w:pStyle w:val="ListParagraph"/>
        <w:numPr>
          <w:ilvl w:val="0"/>
          <w:numId w:val="17"/>
        </w:numPr>
        <w:spacing w:after="0" w:line="360" w:lineRule="auto"/>
        <w:ind w:left="567" w:hanging="567"/>
        <w:jc w:val="both"/>
        <w:rPr>
          <w:rFonts w:cstheme="minorHAnsi"/>
          <w:color w:val="000000" w:themeColor="text1"/>
          <w:sz w:val="24"/>
          <w:szCs w:val="24"/>
        </w:rPr>
      </w:pPr>
      <w:r w:rsidRPr="00204B93">
        <w:rPr>
          <w:rFonts w:cstheme="minorHAnsi"/>
          <w:color w:val="000000" w:themeColor="text1"/>
          <w:sz w:val="24"/>
          <w:szCs w:val="24"/>
        </w:rPr>
        <w:lastRenderedPageBreak/>
        <w:t>A memegang peluru</w:t>
      </w:r>
    </w:p>
    <w:p w:rsidR="00BC1C3B" w:rsidRPr="00204B93" w:rsidRDefault="00D96F24" w:rsidP="00C96FEA">
      <w:pPr>
        <w:pStyle w:val="ListParagraph"/>
        <w:numPr>
          <w:ilvl w:val="0"/>
          <w:numId w:val="17"/>
        </w:numPr>
        <w:spacing w:after="0" w:line="360" w:lineRule="auto"/>
        <w:ind w:left="567" w:hanging="567"/>
        <w:jc w:val="both"/>
        <w:rPr>
          <w:rFonts w:cstheme="minorHAnsi"/>
          <w:color w:val="000000" w:themeColor="text1"/>
          <w:sz w:val="24"/>
          <w:szCs w:val="24"/>
        </w:rPr>
      </w:pPr>
      <w:r w:rsidRPr="00204B93">
        <w:rPr>
          <w:rFonts w:cstheme="minorHAnsi"/>
          <w:color w:val="000000" w:themeColor="text1"/>
          <w:sz w:val="24"/>
          <w:szCs w:val="24"/>
        </w:rPr>
        <w:t>C</w:t>
      </w:r>
      <w:r w:rsidR="00492966" w:rsidRPr="00204B93">
        <w:rPr>
          <w:rFonts w:cstheme="minorHAnsi"/>
          <w:color w:val="000000" w:themeColor="text1"/>
          <w:sz w:val="24"/>
          <w:szCs w:val="24"/>
        </w:rPr>
        <w:t xml:space="preserve"> s</w:t>
      </w:r>
      <w:r w:rsidRPr="00204B93">
        <w:rPr>
          <w:rFonts w:cstheme="minorHAnsi"/>
          <w:color w:val="000000" w:themeColor="text1"/>
          <w:sz w:val="24"/>
          <w:szCs w:val="24"/>
        </w:rPr>
        <w:t>ikap awalan</w:t>
      </w:r>
      <w:r w:rsidR="00492966" w:rsidRPr="00204B93">
        <w:rPr>
          <w:rFonts w:cstheme="minorHAnsi"/>
          <w:color w:val="000000" w:themeColor="text1"/>
          <w:sz w:val="24"/>
          <w:szCs w:val="24"/>
        </w:rPr>
        <w:t xml:space="preserve"> menolak peluru</w:t>
      </w:r>
    </w:p>
    <w:p w:rsidR="00492966" w:rsidRPr="00204B93" w:rsidRDefault="00D96F24" w:rsidP="00C96FEA">
      <w:pPr>
        <w:pStyle w:val="ListParagraph"/>
        <w:numPr>
          <w:ilvl w:val="0"/>
          <w:numId w:val="17"/>
        </w:numPr>
        <w:spacing w:after="0" w:line="360" w:lineRule="auto"/>
        <w:ind w:left="567" w:hanging="567"/>
        <w:jc w:val="both"/>
        <w:rPr>
          <w:rFonts w:cstheme="minorHAnsi"/>
          <w:color w:val="000000" w:themeColor="text1"/>
          <w:sz w:val="24"/>
          <w:szCs w:val="24"/>
        </w:rPr>
      </w:pPr>
      <w:r w:rsidRPr="00204B93">
        <w:rPr>
          <w:rFonts w:cstheme="minorHAnsi"/>
          <w:color w:val="000000" w:themeColor="text1"/>
          <w:sz w:val="24"/>
          <w:szCs w:val="24"/>
        </w:rPr>
        <w:t>D menolak peluru</w:t>
      </w:r>
    </w:p>
    <w:p w:rsidR="00D96F24" w:rsidRPr="00204B93" w:rsidRDefault="00D96F24" w:rsidP="00C96FEA">
      <w:pPr>
        <w:pStyle w:val="ListParagraph"/>
        <w:numPr>
          <w:ilvl w:val="0"/>
          <w:numId w:val="17"/>
        </w:numPr>
        <w:spacing w:after="0" w:line="360" w:lineRule="auto"/>
        <w:ind w:left="567" w:hanging="567"/>
        <w:jc w:val="both"/>
        <w:rPr>
          <w:rFonts w:cstheme="minorHAnsi"/>
          <w:color w:val="000000" w:themeColor="text1"/>
          <w:sz w:val="24"/>
          <w:szCs w:val="24"/>
        </w:rPr>
      </w:pPr>
      <w:r w:rsidRPr="00204B93">
        <w:rPr>
          <w:rFonts w:cstheme="minorHAnsi"/>
          <w:color w:val="000000" w:themeColor="text1"/>
          <w:sz w:val="24"/>
          <w:szCs w:val="24"/>
        </w:rPr>
        <w:t>E setelah menolak peluru</w:t>
      </w:r>
    </w:p>
    <w:p w:rsidR="00D96F24" w:rsidRPr="00204B93" w:rsidRDefault="00D96F24" w:rsidP="00D96F24">
      <w:pPr>
        <w:pStyle w:val="ListParagraph"/>
        <w:numPr>
          <w:ilvl w:val="0"/>
          <w:numId w:val="16"/>
        </w:numPr>
        <w:spacing w:after="0" w:line="360" w:lineRule="auto"/>
        <w:ind w:left="567" w:hanging="567"/>
        <w:jc w:val="both"/>
        <w:rPr>
          <w:rFonts w:cstheme="minorHAnsi"/>
          <w:b/>
          <w:color w:val="000000" w:themeColor="text1"/>
          <w:sz w:val="24"/>
          <w:szCs w:val="24"/>
        </w:rPr>
      </w:pPr>
      <w:r w:rsidRPr="00204B93">
        <w:rPr>
          <w:rFonts w:cstheme="minorHAnsi"/>
          <w:b/>
          <w:color w:val="000000" w:themeColor="text1"/>
          <w:sz w:val="24"/>
          <w:szCs w:val="24"/>
        </w:rPr>
        <w:t>Esai</w:t>
      </w:r>
    </w:p>
    <w:p w:rsidR="00D96F24" w:rsidRPr="00204B93" w:rsidRDefault="00D96F24" w:rsidP="00D96F24">
      <w:pPr>
        <w:pStyle w:val="ListParagraph"/>
        <w:numPr>
          <w:ilvl w:val="0"/>
          <w:numId w:val="19"/>
        </w:numPr>
        <w:tabs>
          <w:tab w:val="left" w:pos="2580"/>
        </w:tabs>
        <w:spacing w:after="0" w:line="360" w:lineRule="auto"/>
        <w:ind w:left="567" w:hanging="567"/>
        <w:jc w:val="both"/>
        <w:rPr>
          <w:rFonts w:cstheme="minorHAnsi"/>
          <w:b/>
          <w:color w:val="000000" w:themeColor="text1"/>
          <w:sz w:val="24"/>
          <w:szCs w:val="24"/>
        </w:rPr>
      </w:pPr>
      <w:r w:rsidRPr="00204B93">
        <w:rPr>
          <w:rFonts w:cstheme="minorHAnsi"/>
          <w:color w:val="000000" w:themeColor="text1"/>
          <w:sz w:val="24"/>
          <w:szCs w:val="24"/>
        </w:rPr>
        <w:t>Cara mel</w:t>
      </w:r>
      <w:r w:rsidRPr="00204B93">
        <w:rPr>
          <w:rFonts w:cstheme="minorHAnsi"/>
          <w:iCs/>
          <w:color w:val="000000" w:themeColor="text1"/>
          <w:sz w:val="24"/>
          <w:szCs w:val="24"/>
        </w:rPr>
        <w:t xml:space="preserve">akukan </w:t>
      </w:r>
      <w:r w:rsidRPr="00204B93">
        <w:rPr>
          <w:rFonts w:cstheme="minorHAnsi"/>
          <w:color w:val="000000" w:themeColor="text1"/>
          <w:sz w:val="24"/>
          <w:szCs w:val="24"/>
        </w:rPr>
        <w:t>keterampilan ger</w:t>
      </w:r>
      <w:r w:rsidRPr="00204B93">
        <w:rPr>
          <w:rFonts w:cstheme="minorHAnsi"/>
          <w:iCs/>
          <w:color w:val="000000" w:themeColor="text1"/>
          <w:sz w:val="24"/>
          <w:szCs w:val="24"/>
        </w:rPr>
        <w:t>ak memegang peluru antara lain sebagai berikut.</w:t>
      </w:r>
    </w:p>
    <w:p w:rsidR="00D96F24" w:rsidRPr="00204B93" w:rsidRDefault="00D96F24" w:rsidP="00D96F24">
      <w:pPr>
        <w:pStyle w:val="ListParagraph"/>
        <w:numPr>
          <w:ilvl w:val="0"/>
          <w:numId w:val="4"/>
        </w:numPr>
        <w:tabs>
          <w:tab w:val="left" w:pos="2580"/>
        </w:tabs>
        <w:spacing w:after="0" w:line="360" w:lineRule="auto"/>
        <w:jc w:val="both"/>
        <w:rPr>
          <w:rFonts w:cstheme="minorHAnsi"/>
          <w:b/>
          <w:color w:val="000000" w:themeColor="text1"/>
          <w:sz w:val="24"/>
          <w:szCs w:val="24"/>
        </w:rPr>
      </w:pPr>
      <w:r w:rsidRPr="00204B93">
        <w:rPr>
          <w:rFonts w:cstheme="minorHAnsi"/>
          <w:color w:val="242021"/>
          <w:sz w:val="24"/>
          <w:szCs w:val="24"/>
        </w:rPr>
        <w:t>Peluru diletakkan pada telapak tangan bagian atas atau pada ujung telapak tangan yang dekat dengan jari-jari tangan.</w:t>
      </w:r>
    </w:p>
    <w:p w:rsidR="00D96F24" w:rsidRPr="00204B93" w:rsidRDefault="00D96F24" w:rsidP="00D96F24">
      <w:pPr>
        <w:pStyle w:val="ListParagraph"/>
        <w:numPr>
          <w:ilvl w:val="0"/>
          <w:numId w:val="4"/>
        </w:numPr>
        <w:tabs>
          <w:tab w:val="left" w:pos="2580"/>
        </w:tabs>
        <w:spacing w:after="0" w:line="360" w:lineRule="auto"/>
        <w:jc w:val="both"/>
        <w:rPr>
          <w:rFonts w:cstheme="minorHAnsi"/>
          <w:b/>
          <w:color w:val="000000" w:themeColor="text1"/>
          <w:sz w:val="24"/>
          <w:szCs w:val="24"/>
        </w:rPr>
      </w:pPr>
      <w:r w:rsidRPr="00204B93">
        <w:rPr>
          <w:rFonts w:cstheme="minorHAnsi"/>
          <w:color w:val="242021"/>
          <w:sz w:val="24"/>
          <w:szCs w:val="24"/>
        </w:rPr>
        <w:t>Jari-jari tangan direnggangkan atau dibuka (jari manis, jari tengah, dan jari telunjuk) dipergunakan untuk menahan dan memegang peluru bagian belakang.</w:t>
      </w:r>
    </w:p>
    <w:p w:rsidR="00D96F24" w:rsidRPr="00204B93" w:rsidRDefault="00D96F24" w:rsidP="00D96F24">
      <w:pPr>
        <w:pStyle w:val="ListParagraph"/>
        <w:numPr>
          <w:ilvl w:val="0"/>
          <w:numId w:val="4"/>
        </w:numPr>
        <w:tabs>
          <w:tab w:val="left" w:pos="2580"/>
        </w:tabs>
        <w:spacing w:after="0" w:line="360" w:lineRule="auto"/>
        <w:jc w:val="both"/>
        <w:rPr>
          <w:rFonts w:cstheme="minorHAnsi"/>
          <w:b/>
          <w:color w:val="000000" w:themeColor="text1"/>
          <w:sz w:val="24"/>
          <w:szCs w:val="24"/>
        </w:rPr>
      </w:pPr>
      <w:r w:rsidRPr="00204B93">
        <w:rPr>
          <w:rFonts w:cstheme="minorHAnsi"/>
          <w:color w:val="242021"/>
          <w:sz w:val="24"/>
          <w:szCs w:val="24"/>
        </w:rPr>
        <w:t>Jari kelingking dan ibu jari digunakan untuk memegang/menahan peluru bagian samping agar peluru tidak tergelincir ke dalam atau ke luar</w:t>
      </w:r>
      <w:r w:rsidRPr="00204B93">
        <w:rPr>
          <w:rFonts w:cstheme="minorHAnsi"/>
          <w:color w:val="000000" w:themeColor="text1"/>
          <w:sz w:val="24"/>
          <w:szCs w:val="24"/>
        </w:rPr>
        <w:t>.</w:t>
      </w:r>
    </w:p>
    <w:p w:rsidR="00E62949" w:rsidRPr="00204B93" w:rsidRDefault="00E62949" w:rsidP="00D96F24">
      <w:pPr>
        <w:pStyle w:val="ListParagraph"/>
        <w:numPr>
          <w:ilvl w:val="0"/>
          <w:numId w:val="4"/>
        </w:numPr>
        <w:tabs>
          <w:tab w:val="left" w:pos="2580"/>
        </w:tabs>
        <w:spacing w:after="0" w:line="360" w:lineRule="auto"/>
        <w:jc w:val="both"/>
        <w:rPr>
          <w:rFonts w:cstheme="minorHAnsi"/>
          <w:b/>
          <w:color w:val="000000" w:themeColor="text1"/>
          <w:sz w:val="24"/>
          <w:szCs w:val="24"/>
        </w:rPr>
      </w:pPr>
      <w:r w:rsidRPr="00204B93">
        <w:rPr>
          <w:rFonts w:cstheme="minorHAnsi"/>
          <w:color w:val="242021"/>
          <w:sz w:val="24"/>
          <w:szCs w:val="24"/>
        </w:rPr>
        <w:t>Setelah peluru tersebut dapat dipegang dengan baik, letakkan pada bahu dan menempel (melekat) di leher. Siku diangkat ke samping sedikit agak serong ke depan.</w:t>
      </w:r>
    </w:p>
    <w:p w:rsidR="00E62949" w:rsidRPr="00204B93" w:rsidRDefault="00E62949" w:rsidP="00D96F24">
      <w:pPr>
        <w:pStyle w:val="ListParagraph"/>
        <w:numPr>
          <w:ilvl w:val="0"/>
          <w:numId w:val="4"/>
        </w:numPr>
        <w:tabs>
          <w:tab w:val="left" w:pos="2580"/>
        </w:tabs>
        <w:spacing w:after="0" w:line="360" w:lineRule="auto"/>
        <w:jc w:val="both"/>
        <w:rPr>
          <w:rFonts w:cstheme="minorHAnsi"/>
          <w:b/>
          <w:color w:val="000000" w:themeColor="text1"/>
          <w:sz w:val="24"/>
          <w:szCs w:val="24"/>
        </w:rPr>
      </w:pPr>
      <w:r w:rsidRPr="00204B93">
        <w:rPr>
          <w:rFonts w:cstheme="minorHAnsi"/>
          <w:color w:val="242021"/>
          <w:sz w:val="24"/>
          <w:szCs w:val="24"/>
        </w:rPr>
        <w:t>Pada waktu memegang dan meletakkan peluru pada bahu, usahakan agar keadaan seluruh badan dan tangan jangan sampai kaku. Akan tetapi, harus dalam keadaan rileks. Tangan dan lengan yang lain membantu menjaga keseimbangan.</w:t>
      </w:r>
    </w:p>
    <w:p w:rsidR="00D96F24" w:rsidRPr="00204B93" w:rsidRDefault="00D96F24" w:rsidP="00D96F24">
      <w:pPr>
        <w:pStyle w:val="ListParagraph"/>
        <w:numPr>
          <w:ilvl w:val="0"/>
          <w:numId w:val="19"/>
        </w:numPr>
        <w:spacing w:after="0" w:line="360" w:lineRule="auto"/>
        <w:ind w:left="567" w:hanging="567"/>
        <w:jc w:val="both"/>
        <w:rPr>
          <w:rFonts w:cstheme="minorHAnsi"/>
          <w:color w:val="000000" w:themeColor="text1"/>
          <w:sz w:val="24"/>
          <w:szCs w:val="24"/>
        </w:rPr>
      </w:pPr>
      <w:r w:rsidRPr="00204B93">
        <w:rPr>
          <w:rFonts w:cstheme="minorHAnsi"/>
          <w:color w:val="000000" w:themeColor="text1"/>
          <w:sz w:val="24"/>
          <w:szCs w:val="24"/>
        </w:rPr>
        <w:t>Cara mel</w:t>
      </w:r>
      <w:r w:rsidRPr="00204B93">
        <w:rPr>
          <w:rFonts w:cstheme="minorHAnsi"/>
          <w:iCs/>
          <w:color w:val="000000" w:themeColor="text1"/>
          <w:sz w:val="24"/>
          <w:szCs w:val="24"/>
        </w:rPr>
        <w:t xml:space="preserve">akukan </w:t>
      </w:r>
      <w:r w:rsidRPr="00204B93">
        <w:rPr>
          <w:rFonts w:cstheme="minorHAnsi"/>
          <w:color w:val="000000" w:themeColor="text1"/>
          <w:sz w:val="24"/>
          <w:szCs w:val="24"/>
        </w:rPr>
        <w:t>keterampilan ger</w:t>
      </w:r>
      <w:r w:rsidRPr="00204B93">
        <w:rPr>
          <w:rFonts w:cstheme="minorHAnsi"/>
          <w:iCs/>
          <w:color w:val="000000" w:themeColor="text1"/>
          <w:sz w:val="24"/>
          <w:szCs w:val="24"/>
        </w:rPr>
        <w:t>ak awalan menolak peluru antara lain sebagai berikut</w:t>
      </w:r>
      <w:r w:rsidR="00E62949" w:rsidRPr="00204B93">
        <w:rPr>
          <w:rFonts w:cstheme="minorHAnsi"/>
          <w:iCs/>
          <w:color w:val="000000" w:themeColor="text1"/>
          <w:sz w:val="24"/>
          <w:szCs w:val="24"/>
        </w:rPr>
        <w:t>.</w:t>
      </w:r>
    </w:p>
    <w:p w:rsidR="00E62949" w:rsidRPr="00204B93" w:rsidRDefault="00E62949" w:rsidP="00E62949">
      <w:pPr>
        <w:pStyle w:val="ListParagraph"/>
        <w:numPr>
          <w:ilvl w:val="0"/>
          <w:numId w:val="4"/>
        </w:numPr>
        <w:spacing w:after="0" w:line="360" w:lineRule="auto"/>
        <w:jc w:val="both"/>
        <w:rPr>
          <w:rFonts w:cstheme="minorHAnsi"/>
          <w:color w:val="000000" w:themeColor="text1"/>
          <w:sz w:val="24"/>
          <w:szCs w:val="24"/>
        </w:rPr>
      </w:pPr>
      <w:r w:rsidRPr="00204B93">
        <w:rPr>
          <w:rFonts w:cstheme="minorHAnsi"/>
          <w:color w:val="242021"/>
          <w:sz w:val="24"/>
          <w:szCs w:val="24"/>
        </w:rPr>
        <w:t>Berdiri tegak menyamping ke arah tolakan, kedua kaki dibuka lebar (kangkang).</w:t>
      </w:r>
    </w:p>
    <w:p w:rsidR="00E62949" w:rsidRPr="00204B93" w:rsidRDefault="00E62949" w:rsidP="00E62949">
      <w:pPr>
        <w:pStyle w:val="ListParagraph"/>
        <w:numPr>
          <w:ilvl w:val="0"/>
          <w:numId w:val="4"/>
        </w:numPr>
        <w:spacing w:after="0" w:line="360" w:lineRule="auto"/>
        <w:jc w:val="both"/>
        <w:rPr>
          <w:rFonts w:cstheme="minorHAnsi"/>
          <w:color w:val="000000" w:themeColor="text1"/>
          <w:sz w:val="24"/>
          <w:szCs w:val="24"/>
        </w:rPr>
      </w:pPr>
      <w:r w:rsidRPr="00204B93">
        <w:rPr>
          <w:rFonts w:cstheme="minorHAnsi"/>
          <w:color w:val="242021"/>
          <w:sz w:val="24"/>
          <w:szCs w:val="24"/>
        </w:rPr>
        <w:t>Kaki kiri lurus ke depan, kaki kanan dengan lutut dibengkokkan ke depan sedikit agak serong ke samping kanan.</w:t>
      </w:r>
    </w:p>
    <w:p w:rsidR="00E62949" w:rsidRPr="00204B93" w:rsidRDefault="00E62949" w:rsidP="00E62949">
      <w:pPr>
        <w:pStyle w:val="ListParagraph"/>
        <w:numPr>
          <w:ilvl w:val="0"/>
          <w:numId w:val="4"/>
        </w:numPr>
        <w:spacing w:after="0" w:line="360" w:lineRule="auto"/>
        <w:jc w:val="both"/>
        <w:rPr>
          <w:rFonts w:cstheme="minorHAnsi"/>
          <w:color w:val="000000" w:themeColor="text1"/>
          <w:sz w:val="24"/>
          <w:szCs w:val="24"/>
        </w:rPr>
      </w:pPr>
      <w:r w:rsidRPr="00204B93">
        <w:rPr>
          <w:rFonts w:cstheme="minorHAnsi"/>
          <w:color w:val="242021"/>
          <w:sz w:val="24"/>
          <w:szCs w:val="24"/>
        </w:rPr>
        <w:t>Berat badan bertumpu pada kaki kanan, badan agak condong ke samping kanan. Tangan kanan memegang peluru pada bahu (pundak), tangan kiri dengan sikut dibengkokkan berada di depan sedikit agak serong ke atas rileks.</w:t>
      </w:r>
    </w:p>
    <w:p w:rsidR="00E62949" w:rsidRPr="00204B93" w:rsidRDefault="00E62949" w:rsidP="00E62949">
      <w:pPr>
        <w:pStyle w:val="ListParagraph"/>
        <w:numPr>
          <w:ilvl w:val="0"/>
          <w:numId w:val="4"/>
        </w:numPr>
        <w:spacing w:after="0" w:line="360" w:lineRule="auto"/>
        <w:jc w:val="both"/>
        <w:rPr>
          <w:rFonts w:cstheme="minorHAnsi"/>
          <w:color w:val="000000" w:themeColor="text1"/>
          <w:sz w:val="24"/>
          <w:szCs w:val="24"/>
        </w:rPr>
      </w:pPr>
      <w:r w:rsidRPr="00204B93">
        <w:rPr>
          <w:rFonts w:cstheme="minorHAnsi"/>
          <w:color w:val="242021"/>
          <w:sz w:val="24"/>
          <w:szCs w:val="24"/>
        </w:rPr>
        <w:t>Tangan kiri berfungsi untuk membantu dan menjaga keseimbangan. Pandangan tertuju ke arah tolakan.</w:t>
      </w:r>
    </w:p>
    <w:p w:rsidR="00116527" w:rsidRPr="00204B93" w:rsidRDefault="00116527" w:rsidP="00116527">
      <w:pPr>
        <w:pStyle w:val="ListParagraph"/>
        <w:numPr>
          <w:ilvl w:val="0"/>
          <w:numId w:val="19"/>
        </w:numPr>
        <w:spacing w:after="0" w:line="360" w:lineRule="auto"/>
        <w:ind w:left="567" w:hanging="567"/>
        <w:jc w:val="both"/>
        <w:rPr>
          <w:rFonts w:cstheme="minorHAnsi"/>
          <w:color w:val="000000" w:themeColor="text1"/>
          <w:sz w:val="24"/>
          <w:szCs w:val="24"/>
        </w:rPr>
      </w:pPr>
      <w:r w:rsidRPr="00204B93">
        <w:rPr>
          <w:rFonts w:cstheme="minorHAnsi"/>
          <w:color w:val="000000" w:themeColor="text1"/>
          <w:sz w:val="24"/>
          <w:szCs w:val="24"/>
        </w:rPr>
        <w:t>Cara mel</w:t>
      </w:r>
      <w:r w:rsidRPr="00204B93">
        <w:rPr>
          <w:rFonts w:cstheme="minorHAnsi"/>
          <w:iCs/>
          <w:color w:val="000000" w:themeColor="text1"/>
          <w:sz w:val="24"/>
          <w:szCs w:val="24"/>
        </w:rPr>
        <w:t xml:space="preserve">akukan </w:t>
      </w:r>
      <w:r w:rsidRPr="00204B93">
        <w:rPr>
          <w:rFonts w:cstheme="minorHAnsi"/>
          <w:color w:val="000000" w:themeColor="text1"/>
          <w:sz w:val="24"/>
          <w:szCs w:val="24"/>
        </w:rPr>
        <w:t>keterampilan ger</w:t>
      </w:r>
      <w:r w:rsidRPr="00204B93">
        <w:rPr>
          <w:rFonts w:cstheme="minorHAnsi"/>
          <w:iCs/>
          <w:color w:val="000000" w:themeColor="text1"/>
          <w:sz w:val="24"/>
          <w:szCs w:val="24"/>
        </w:rPr>
        <w:t>ak menolak peluru antara lain sebagai berikut.</w:t>
      </w:r>
    </w:p>
    <w:p w:rsidR="00116527" w:rsidRPr="00204B93" w:rsidRDefault="00204B93" w:rsidP="00116527">
      <w:pPr>
        <w:pStyle w:val="ListParagraph"/>
        <w:numPr>
          <w:ilvl w:val="0"/>
          <w:numId w:val="4"/>
        </w:numPr>
        <w:spacing w:after="0" w:line="360" w:lineRule="auto"/>
        <w:jc w:val="both"/>
        <w:rPr>
          <w:rFonts w:cstheme="minorHAnsi"/>
          <w:color w:val="000000" w:themeColor="text1"/>
          <w:sz w:val="24"/>
          <w:szCs w:val="24"/>
        </w:rPr>
      </w:pPr>
      <w:r w:rsidRPr="00204B93">
        <w:rPr>
          <w:rFonts w:cstheme="minorHAnsi"/>
          <w:color w:val="242021"/>
          <w:sz w:val="24"/>
          <w:szCs w:val="24"/>
        </w:rPr>
        <w:t xml:space="preserve">Bersamaan dengan memutar badan ke arah tolakan, siku ditarik serong ke atas ke belakang (ke arah samping kiri), pinggul dan pinggang serta perut didorong ke depan agak ke atas hingga dada terbuka menghadap ke depan serong ke atas ke </w:t>
      </w:r>
      <w:r w:rsidRPr="00204B93">
        <w:rPr>
          <w:rFonts w:cstheme="minorHAnsi"/>
          <w:color w:val="242021"/>
          <w:sz w:val="24"/>
          <w:szCs w:val="24"/>
        </w:rPr>
        <w:lastRenderedPageBreak/>
        <w:t>arah tolakan. Dagu diangkat atau agak ditengadahkan, pandangan tertuju ke arah tolakan</w:t>
      </w:r>
      <w:r w:rsidR="00116527" w:rsidRPr="00204B93">
        <w:rPr>
          <w:rFonts w:cstheme="minorHAnsi"/>
          <w:color w:val="242021"/>
          <w:sz w:val="24"/>
          <w:szCs w:val="24"/>
        </w:rPr>
        <w:t>.</w:t>
      </w:r>
    </w:p>
    <w:p w:rsidR="00204B93" w:rsidRPr="00204B93" w:rsidRDefault="00204B93" w:rsidP="00116527">
      <w:pPr>
        <w:pStyle w:val="ListParagraph"/>
        <w:numPr>
          <w:ilvl w:val="0"/>
          <w:numId w:val="4"/>
        </w:numPr>
        <w:spacing w:after="0" w:line="360" w:lineRule="auto"/>
        <w:jc w:val="both"/>
        <w:rPr>
          <w:rFonts w:cstheme="minorHAnsi"/>
          <w:color w:val="000000" w:themeColor="text1"/>
          <w:sz w:val="24"/>
          <w:szCs w:val="24"/>
        </w:rPr>
      </w:pPr>
      <w:r w:rsidRPr="00204B93">
        <w:rPr>
          <w:rFonts w:cstheme="minorHAnsi"/>
          <w:color w:val="242021"/>
          <w:sz w:val="24"/>
          <w:szCs w:val="24"/>
        </w:rPr>
        <w:t>Saat seluruh badan (dada) menghadap ke arah tolakan, secepatnya peluru tersebut ditolakkan sekuat-kuatnya ke atas depan ke arah tolakan (parabola), bersamaan dengan bantuan menolakkan kaki kanan dan melonjakkan seluruh badan ke atas serong ke depan.</w:t>
      </w:r>
    </w:p>
    <w:p w:rsidR="00C96FEA" w:rsidRPr="00204B93" w:rsidRDefault="00E62949" w:rsidP="00E62949">
      <w:pPr>
        <w:pStyle w:val="ListParagraph"/>
        <w:numPr>
          <w:ilvl w:val="0"/>
          <w:numId w:val="19"/>
        </w:numPr>
        <w:spacing w:after="0" w:line="360" w:lineRule="auto"/>
        <w:ind w:left="567" w:hanging="567"/>
        <w:jc w:val="both"/>
        <w:rPr>
          <w:rFonts w:cstheme="minorHAnsi"/>
          <w:b/>
          <w:color w:val="000000" w:themeColor="text1"/>
          <w:sz w:val="24"/>
          <w:szCs w:val="24"/>
        </w:rPr>
      </w:pPr>
      <w:r w:rsidRPr="00204B93">
        <w:rPr>
          <w:rFonts w:cstheme="minorHAnsi"/>
          <w:color w:val="000000" w:themeColor="text1"/>
          <w:sz w:val="24"/>
          <w:szCs w:val="24"/>
        </w:rPr>
        <w:t>Cara mel</w:t>
      </w:r>
      <w:r w:rsidRPr="00204B93">
        <w:rPr>
          <w:rFonts w:cstheme="minorHAnsi"/>
          <w:iCs/>
          <w:color w:val="000000" w:themeColor="text1"/>
          <w:sz w:val="24"/>
          <w:szCs w:val="24"/>
        </w:rPr>
        <w:t xml:space="preserve">akukan </w:t>
      </w:r>
      <w:r w:rsidRPr="00204B93">
        <w:rPr>
          <w:rFonts w:cstheme="minorHAnsi"/>
          <w:color w:val="000000" w:themeColor="text1"/>
          <w:sz w:val="24"/>
          <w:szCs w:val="24"/>
        </w:rPr>
        <w:t>keterampilan ger</w:t>
      </w:r>
      <w:r w:rsidRPr="00204B93">
        <w:rPr>
          <w:rFonts w:cstheme="minorHAnsi"/>
          <w:iCs/>
          <w:color w:val="000000" w:themeColor="text1"/>
          <w:sz w:val="24"/>
          <w:szCs w:val="24"/>
        </w:rPr>
        <w:t>ak ikutan menolak peluru antara lain sebagai berikut.</w:t>
      </w:r>
    </w:p>
    <w:p w:rsidR="00204B93" w:rsidRPr="00204B93" w:rsidRDefault="00116527" w:rsidP="00E62949">
      <w:pPr>
        <w:pStyle w:val="ListParagraph"/>
        <w:numPr>
          <w:ilvl w:val="0"/>
          <w:numId w:val="4"/>
        </w:numPr>
        <w:spacing w:after="0" w:line="360" w:lineRule="auto"/>
        <w:jc w:val="both"/>
        <w:rPr>
          <w:rFonts w:cstheme="minorHAnsi"/>
          <w:b/>
          <w:color w:val="000000" w:themeColor="text1"/>
          <w:sz w:val="24"/>
          <w:szCs w:val="24"/>
        </w:rPr>
      </w:pPr>
      <w:r w:rsidRPr="00204B93">
        <w:rPr>
          <w:rFonts w:cstheme="minorHAnsi"/>
          <w:color w:val="242021"/>
          <w:sz w:val="24"/>
          <w:szCs w:val="24"/>
        </w:rPr>
        <w:t>Setelah peluru yang ditolakkan atau didorong lepas</w:t>
      </w:r>
      <w:r w:rsidR="00204B93" w:rsidRPr="00204B93">
        <w:rPr>
          <w:rFonts w:cstheme="minorHAnsi"/>
          <w:color w:val="242021"/>
          <w:sz w:val="24"/>
          <w:szCs w:val="24"/>
        </w:rPr>
        <w:t xml:space="preserve"> </w:t>
      </w:r>
      <w:r w:rsidRPr="00204B93">
        <w:rPr>
          <w:rFonts w:cstheme="minorHAnsi"/>
          <w:color w:val="242021"/>
          <w:sz w:val="24"/>
          <w:szCs w:val="24"/>
        </w:rPr>
        <w:t>dari tangan, secepatnya kaki yang dipergunakan untuk</w:t>
      </w:r>
      <w:r w:rsidR="00204B93" w:rsidRPr="00204B93">
        <w:rPr>
          <w:rFonts w:cstheme="minorHAnsi"/>
          <w:color w:val="242021"/>
          <w:sz w:val="24"/>
          <w:szCs w:val="24"/>
        </w:rPr>
        <w:t xml:space="preserve"> </w:t>
      </w:r>
      <w:r w:rsidRPr="00204B93">
        <w:rPr>
          <w:rFonts w:cstheme="minorHAnsi"/>
          <w:color w:val="242021"/>
          <w:sz w:val="24"/>
          <w:szCs w:val="24"/>
        </w:rPr>
        <w:t>menolak diturunkan atau mendarat (</w:t>
      </w:r>
      <w:r w:rsidR="00204B93" w:rsidRPr="00204B93">
        <w:rPr>
          <w:rFonts w:cstheme="minorHAnsi"/>
          <w:color w:val="242021"/>
          <w:sz w:val="24"/>
          <w:szCs w:val="24"/>
        </w:rPr>
        <w:t xml:space="preserve">kaki kanan), kirakira menempati </w:t>
      </w:r>
      <w:r w:rsidRPr="00204B93">
        <w:rPr>
          <w:rFonts w:cstheme="minorHAnsi"/>
          <w:color w:val="242021"/>
          <w:sz w:val="24"/>
          <w:szCs w:val="24"/>
        </w:rPr>
        <w:t>tempat bekas kaki kiri (kaki depan)</w:t>
      </w:r>
      <w:r w:rsidR="00204B93" w:rsidRPr="00204B93">
        <w:rPr>
          <w:rFonts w:cstheme="minorHAnsi"/>
          <w:color w:val="242021"/>
          <w:sz w:val="24"/>
          <w:szCs w:val="24"/>
        </w:rPr>
        <w:t xml:space="preserve"> </w:t>
      </w:r>
      <w:r w:rsidRPr="00204B93">
        <w:rPr>
          <w:rFonts w:cstheme="minorHAnsi"/>
          <w:color w:val="242021"/>
          <w:sz w:val="24"/>
          <w:szCs w:val="24"/>
        </w:rPr>
        <w:t>dengan lutut agak dibengkokkan.</w:t>
      </w:r>
    </w:p>
    <w:p w:rsidR="00204B93" w:rsidRPr="00204B93" w:rsidRDefault="00116527" w:rsidP="00E62949">
      <w:pPr>
        <w:pStyle w:val="ListParagraph"/>
        <w:numPr>
          <w:ilvl w:val="0"/>
          <w:numId w:val="4"/>
        </w:numPr>
        <w:spacing w:after="0" w:line="360" w:lineRule="auto"/>
        <w:jc w:val="both"/>
        <w:rPr>
          <w:rFonts w:cstheme="minorHAnsi"/>
          <w:b/>
          <w:color w:val="000000" w:themeColor="text1"/>
          <w:sz w:val="24"/>
          <w:szCs w:val="24"/>
        </w:rPr>
      </w:pPr>
      <w:r w:rsidRPr="00204B93">
        <w:rPr>
          <w:rFonts w:cstheme="minorHAnsi"/>
          <w:color w:val="242021"/>
          <w:sz w:val="24"/>
          <w:szCs w:val="24"/>
        </w:rPr>
        <w:t>Kaki kiri (kaki depan) diangkat ke belakang lurus dan</w:t>
      </w:r>
      <w:r w:rsidR="00204B93" w:rsidRPr="00204B93">
        <w:rPr>
          <w:rFonts w:cstheme="minorHAnsi"/>
          <w:color w:val="242021"/>
          <w:sz w:val="24"/>
          <w:szCs w:val="24"/>
        </w:rPr>
        <w:t xml:space="preserve"> </w:t>
      </w:r>
      <w:r w:rsidRPr="00204B93">
        <w:rPr>
          <w:rFonts w:cstheme="minorHAnsi"/>
          <w:color w:val="242021"/>
          <w:sz w:val="24"/>
          <w:szCs w:val="24"/>
        </w:rPr>
        <w:t>lemas untuk membantu menjaga keseimbangan.</w:t>
      </w:r>
    </w:p>
    <w:p w:rsidR="00204B93" w:rsidRPr="00204B93" w:rsidRDefault="00116527" w:rsidP="00E62949">
      <w:pPr>
        <w:pStyle w:val="ListParagraph"/>
        <w:numPr>
          <w:ilvl w:val="0"/>
          <w:numId w:val="4"/>
        </w:numPr>
        <w:spacing w:after="0" w:line="360" w:lineRule="auto"/>
        <w:jc w:val="both"/>
        <w:rPr>
          <w:rFonts w:cstheme="minorHAnsi"/>
          <w:b/>
          <w:color w:val="000000" w:themeColor="text1"/>
          <w:sz w:val="24"/>
          <w:szCs w:val="24"/>
        </w:rPr>
      </w:pPr>
      <w:r w:rsidRPr="00204B93">
        <w:rPr>
          <w:rFonts w:cstheme="minorHAnsi"/>
          <w:color w:val="242021"/>
          <w:sz w:val="24"/>
          <w:szCs w:val="24"/>
        </w:rPr>
        <w:t>Badan condong ke depan, dagu diangkat, badan agak</w:t>
      </w:r>
      <w:r w:rsidR="00204B93" w:rsidRPr="00204B93">
        <w:rPr>
          <w:rFonts w:cstheme="minorHAnsi"/>
          <w:color w:val="242021"/>
          <w:sz w:val="24"/>
          <w:szCs w:val="24"/>
        </w:rPr>
        <w:t xml:space="preserve"> </w:t>
      </w:r>
      <w:r w:rsidRPr="00204B93">
        <w:rPr>
          <w:rFonts w:cstheme="minorHAnsi"/>
          <w:color w:val="242021"/>
          <w:sz w:val="24"/>
          <w:szCs w:val="24"/>
        </w:rPr>
        <w:t>miring ke samping kiri, pandangan ke arah jatuhnya</w:t>
      </w:r>
      <w:r w:rsidR="00204B93" w:rsidRPr="00204B93">
        <w:rPr>
          <w:rFonts w:cstheme="minorHAnsi"/>
          <w:color w:val="242021"/>
          <w:sz w:val="24"/>
          <w:szCs w:val="24"/>
        </w:rPr>
        <w:t xml:space="preserve"> </w:t>
      </w:r>
      <w:r w:rsidRPr="00204B93">
        <w:rPr>
          <w:rFonts w:cstheme="minorHAnsi"/>
          <w:color w:val="242021"/>
          <w:sz w:val="24"/>
          <w:szCs w:val="24"/>
        </w:rPr>
        <w:t>peluru.</w:t>
      </w:r>
    </w:p>
    <w:p w:rsidR="00E62949" w:rsidRPr="00204B93" w:rsidRDefault="00116527" w:rsidP="00E62949">
      <w:pPr>
        <w:pStyle w:val="ListParagraph"/>
        <w:numPr>
          <w:ilvl w:val="0"/>
          <w:numId w:val="4"/>
        </w:numPr>
        <w:spacing w:after="0" w:line="360" w:lineRule="auto"/>
        <w:jc w:val="both"/>
        <w:rPr>
          <w:rFonts w:cstheme="minorHAnsi"/>
          <w:b/>
          <w:color w:val="000000" w:themeColor="text1"/>
          <w:sz w:val="24"/>
          <w:szCs w:val="24"/>
        </w:rPr>
      </w:pPr>
      <w:r w:rsidRPr="00204B93">
        <w:rPr>
          <w:rFonts w:cstheme="minorHAnsi"/>
          <w:color w:val="242021"/>
          <w:sz w:val="24"/>
          <w:szCs w:val="24"/>
        </w:rPr>
        <w:t>Tangan kanan dengan sikut agak dibengkokkan berada</w:t>
      </w:r>
      <w:r w:rsidR="00204B93" w:rsidRPr="00204B93">
        <w:rPr>
          <w:rFonts w:cstheme="minorHAnsi"/>
          <w:color w:val="242021"/>
          <w:sz w:val="24"/>
          <w:szCs w:val="24"/>
        </w:rPr>
        <w:t xml:space="preserve"> </w:t>
      </w:r>
      <w:r w:rsidRPr="00204B93">
        <w:rPr>
          <w:rFonts w:cstheme="minorHAnsi"/>
          <w:color w:val="242021"/>
          <w:sz w:val="24"/>
          <w:szCs w:val="24"/>
        </w:rPr>
        <w:t>di depan sedikit agak di bawah badan, tangan/lengan</w:t>
      </w:r>
      <w:r w:rsidR="00204B93" w:rsidRPr="00204B93">
        <w:rPr>
          <w:rFonts w:cstheme="minorHAnsi"/>
          <w:color w:val="242021"/>
          <w:sz w:val="24"/>
          <w:szCs w:val="24"/>
        </w:rPr>
        <w:t xml:space="preserve"> </w:t>
      </w:r>
      <w:r w:rsidRPr="00204B93">
        <w:rPr>
          <w:rFonts w:cstheme="minorHAnsi"/>
          <w:color w:val="242021"/>
          <w:sz w:val="24"/>
          <w:szCs w:val="24"/>
        </w:rPr>
        <w:t>kiri rileks lurus ke belakang untuk membantu menjaga</w:t>
      </w:r>
      <w:r w:rsidR="00204B93" w:rsidRPr="00204B93">
        <w:rPr>
          <w:rFonts w:cstheme="minorHAnsi"/>
          <w:color w:val="242021"/>
          <w:sz w:val="24"/>
          <w:szCs w:val="24"/>
        </w:rPr>
        <w:t xml:space="preserve"> </w:t>
      </w:r>
      <w:r w:rsidRPr="00204B93">
        <w:rPr>
          <w:rFonts w:cstheme="minorHAnsi"/>
          <w:color w:val="242021"/>
          <w:sz w:val="24"/>
          <w:szCs w:val="24"/>
        </w:rPr>
        <w:t>keseimbangan</w:t>
      </w:r>
      <w:r w:rsidR="00204B93" w:rsidRPr="00204B93">
        <w:rPr>
          <w:rFonts w:cstheme="minorHAnsi"/>
          <w:color w:val="242021"/>
          <w:sz w:val="24"/>
          <w:szCs w:val="24"/>
        </w:rPr>
        <w:t>.</w:t>
      </w:r>
    </w:p>
    <w:p w:rsidR="00204B93" w:rsidRPr="00204B93" w:rsidRDefault="00204B93" w:rsidP="00204B93">
      <w:pPr>
        <w:pStyle w:val="ListParagraph"/>
        <w:numPr>
          <w:ilvl w:val="0"/>
          <w:numId w:val="19"/>
        </w:numPr>
        <w:spacing w:after="0" w:line="360" w:lineRule="auto"/>
        <w:ind w:hanging="720"/>
        <w:jc w:val="both"/>
        <w:rPr>
          <w:rFonts w:cstheme="minorHAnsi"/>
          <w:b/>
          <w:color w:val="000000" w:themeColor="text1"/>
          <w:sz w:val="24"/>
          <w:szCs w:val="24"/>
        </w:rPr>
      </w:pPr>
      <w:r w:rsidRPr="00204B93">
        <w:rPr>
          <w:rFonts w:cstheme="minorHAnsi"/>
          <w:color w:val="000000" w:themeColor="text1"/>
          <w:sz w:val="24"/>
          <w:szCs w:val="24"/>
        </w:rPr>
        <w:t>Kes</w:t>
      </w:r>
      <w:r w:rsidRPr="00204B93">
        <w:rPr>
          <w:rFonts w:cstheme="minorHAnsi"/>
          <w:iCs/>
          <w:color w:val="000000" w:themeColor="text1"/>
          <w:sz w:val="24"/>
          <w:szCs w:val="24"/>
        </w:rPr>
        <w:t>alahan-kesalahan yang sering dilakukan saat melakukan tolak peluru antara lain sebagai berikut.</w:t>
      </w:r>
    </w:p>
    <w:p w:rsidR="00204B93" w:rsidRPr="00204B93" w:rsidRDefault="00204B93" w:rsidP="00204B93">
      <w:pPr>
        <w:pStyle w:val="ListParagraph"/>
        <w:numPr>
          <w:ilvl w:val="0"/>
          <w:numId w:val="4"/>
        </w:numPr>
        <w:spacing w:after="0" w:line="360" w:lineRule="auto"/>
        <w:jc w:val="both"/>
        <w:rPr>
          <w:rFonts w:cstheme="minorHAnsi"/>
          <w:b/>
          <w:color w:val="000000" w:themeColor="text1"/>
          <w:sz w:val="24"/>
          <w:szCs w:val="24"/>
        </w:rPr>
      </w:pPr>
      <w:r w:rsidRPr="00204B93">
        <w:rPr>
          <w:rFonts w:cstheme="minorHAnsi"/>
          <w:color w:val="242021"/>
          <w:sz w:val="24"/>
          <w:szCs w:val="24"/>
        </w:rPr>
        <w:t>Sikap/posisi awal yang tidak seimbang.</w:t>
      </w:r>
    </w:p>
    <w:p w:rsidR="00204B93" w:rsidRPr="00204B93" w:rsidRDefault="00204B93" w:rsidP="00204B93">
      <w:pPr>
        <w:pStyle w:val="ListParagraph"/>
        <w:numPr>
          <w:ilvl w:val="0"/>
          <w:numId w:val="4"/>
        </w:numPr>
        <w:spacing w:after="0" w:line="360" w:lineRule="auto"/>
        <w:jc w:val="both"/>
        <w:rPr>
          <w:rFonts w:cstheme="minorHAnsi"/>
          <w:b/>
          <w:color w:val="000000" w:themeColor="text1"/>
          <w:sz w:val="24"/>
          <w:szCs w:val="24"/>
        </w:rPr>
      </w:pPr>
      <w:r w:rsidRPr="00204B93">
        <w:rPr>
          <w:rFonts w:cstheme="minorHAnsi"/>
          <w:color w:val="242021"/>
          <w:sz w:val="24"/>
          <w:szCs w:val="24"/>
        </w:rPr>
        <w:t>Gerakan menolak peluru yang tidak betul dilakukan dengan lompatan dengan kaki kanan.</w:t>
      </w:r>
    </w:p>
    <w:p w:rsidR="00204B93" w:rsidRPr="00204B93" w:rsidRDefault="00204B93" w:rsidP="00204B93">
      <w:pPr>
        <w:pStyle w:val="ListParagraph"/>
        <w:numPr>
          <w:ilvl w:val="0"/>
          <w:numId w:val="4"/>
        </w:numPr>
        <w:spacing w:after="0" w:line="360" w:lineRule="auto"/>
        <w:jc w:val="both"/>
        <w:rPr>
          <w:rFonts w:cstheme="minorHAnsi"/>
          <w:b/>
          <w:color w:val="000000" w:themeColor="text1"/>
          <w:sz w:val="24"/>
          <w:szCs w:val="24"/>
        </w:rPr>
      </w:pPr>
      <w:r w:rsidRPr="00204B93">
        <w:rPr>
          <w:rFonts w:cstheme="minorHAnsi"/>
          <w:color w:val="242021"/>
          <w:sz w:val="24"/>
          <w:szCs w:val="24"/>
        </w:rPr>
        <w:t>Mengangkat tubuh terlalu tinggi dalam gerakan meluncur.</w:t>
      </w:r>
    </w:p>
    <w:p w:rsidR="00204B93" w:rsidRPr="00204B93" w:rsidRDefault="00204B93" w:rsidP="00204B93">
      <w:pPr>
        <w:pStyle w:val="ListParagraph"/>
        <w:numPr>
          <w:ilvl w:val="0"/>
          <w:numId w:val="4"/>
        </w:numPr>
        <w:spacing w:after="0" w:line="360" w:lineRule="auto"/>
        <w:jc w:val="both"/>
        <w:rPr>
          <w:rFonts w:cstheme="minorHAnsi"/>
          <w:b/>
          <w:color w:val="000000" w:themeColor="text1"/>
          <w:sz w:val="24"/>
          <w:szCs w:val="24"/>
        </w:rPr>
      </w:pPr>
      <w:r w:rsidRPr="00204B93">
        <w:rPr>
          <w:rFonts w:cstheme="minorHAnsi"/>
          <w:color w:val="242021"/>
          <w:sz w:val="24"/>
          <w:szCs w:val="24"/>
        </w:rPr>
        <w:t>Tidak menarik kaki kanan cukup jauh ke bawah badan.</w:t>
      </w:r>
    </w:p>
    <w:p w:rsidR="00204B93" w:rsidRPr="00204B93" w:rsidRDefault="00204B93" w:rsidP="00204B93">
      <w:pPr>
        <w:pStyle w:val="ListParagraph"/>
        <w:numPr>
          <w:ilvl w:val="0"/>
          <w:numId w:val="4"/>
        </w:numPr>
        <w:spacing w:after="0" w:line="360" w:lineRule="auto"/>
        <w:jc w:val="both"/>
        <w:rPr>
          <w:rFonts w:cstheme="minorHAnsi"/>
          <w:b/>
          <w:color w:val="000000" w:themeColor="text1"/>
          <w:sz w:val="24"/>
          <w:szCs w:val="24"/>
        </w:rPr>
      </w:pPr>
      <w:r w:rsidRPr="00204B93">
        <w:rPr>
          <w:rFonts w:cstheme="minorHAnsi"/>
          <w:color w:val="242021"/>
          <w:sz w:val="24"/>
          <w:szCs w:val="24"/>
        </w:rPr>
        <w:t>Mendarat dengan kaki kanan menghadap ke belakang.</w:t>
      </w:r>
    </w:p>
    <w:p w:rsidR="00204B93" w:rsidRPr="00204B93" w:rsidRDefault="00204B93" w:rsidP="00204B93">
      <w:pPr>
        <w:pStyle w:val="ListParagraph"/>
        <w:numPr>
          <w:ilvl w:val="0"/>
          <w:numId w:val="4"/>
        </w:numPr>
        <w:spacing w:after="0" w:line="360" w:lineRule="auto"/>
        <w:jc w:val="both"/>
        <w:rPr>
          <w:rFonts w:cstheme="minorHAnsi"/>
          <w:b/>
          <w:color w:val="000000" w:themeColor="text1"/>
          <w:sz w:val="24"/>
          <w:szCs w:val="24"/>
        </w:rPr>
      </w:pPr>
      <w:r w:rsidRPr="00204B93">
        <w:rPr>
          <w:rFonts w:cstheme="minorHAnsi"/>
          <w:color w:val="242021"/>
          <w:sz w:val="24"/>
          <w:szCs w:val="24"/>
        </w:rPr>
        <w:t>Gerakan kaki kiri terlalu ke arah samping kiri.</w:t>
      </w:r>
    </w:p>
    <w:p w:rsidR="00204B93" w:rsidRPr="00204B93" w:rsidRDefault="00204B93" w:rsidP="00204B93">
      <w:pPr>
        <w:pStyle w:val="ListParagraph"/>
        <w:numPr>
          <w:ilvl w:val="0"/>
          <w:numId w:val="4"/>
        </w:numPr>
        <w:spacing w:after="0" w:line="360" w:lineRule="auto"/>
        <w:jc w:val="both"/>
        <w:rPr>
          <w:rFonts w:cstheme="minorHAnsi"/>
          <w:b/>
          <w:color w:val="000000" w:themeColor="text1"/>
          <w:sz w:val="24"/>
          <w:szCs w:val="24"/>
        </w:rPr>
      </w:pPr>
      <w:r w:rsidRPr="00204B93">
        <w:rPr>
          <w:rFonts w:cstheme="minorHAnsi"/>
          <w:color w:val="242021"/>
          <w:sz w:val="24"/>
          <w:szCs w:val="24"/>
        </w:rPr>
        <w:t>Terlalu cepat menegakkan badan.</w:t>
      </w:r>
    </w:p>
    <w:p w:rsidR="00204B93" w:rsidRPr="00204B93" w:rsidRDefault="00204B93" w:rsidP="00204B93">
      <w:pPr>
        <w:pStyle w:val="ListParagraph"/>
        <w:numPr>
          <w:ilvl w:val="0"/>
          <w:numId w:val="4"/>
        </w:numPr>
        <w:spacing w:after="0" w:line="360" w:lineRule="auto"/>
        <w:jc w:val="both"/>
        <w:rPr>
          <w:rFonts w:cstheme="minorHAnsi"/>
          <w:b/>
          <w:color w:val="000000" w:themeColor="text1"/>
          <w:sz w:val="24"/>
          <w:szCs w:val="24"/>
        </w:rPr>
      </w:pPr>
      <w:r w:rsidRPr="00204B93">
        <w:rPr>
          <w:rFonts w:cstheme="minorHAnsi"/>
          <w:color w:val="242021"/>
          <w:sz w:val="24"/>
          <w:szCs w:val="24"/>
        </w:rPr>
        <w:t>Mendarat dengan badan menghadap ke samping atau ke depan.</w:t>
      </w:r>
    </w:p>
    <w:p w:rsidR="001D6F03" w:rsidRPr="001D6F03" w:rsidRDefault="001D6F03" w:rsidP="001D6F03">
      <w:pPr>
        <w:tabs>
          <w:tab w:val="left" w:pos="2580"/>
        </w:tabs>
        <w:spacing w:after="0" w:line="360" w:lineRule="auto"/>
        <w:jc w:val="both"/>
        <w:rPr>
          <w:rFonts w:cstheme="minorHAnsi"/>
          <w:b/>
          <w:iCs/>
          <w:color w:val="242021"/>
          <w:sz w:val="24"/>
          <w:szCs w:val="24"/>
        </w:rPr>
      </w:pPr>
      <w:r w:rsidRPr="001D6F03">
        <w:rPr>
          <w:rFonts w:cstheme="minorHAnsi"/>
          <w:b/>
          <w:iCs/>
          <w:color w:val="242021"/>
          <w:sz w:val="24"/>
          <w:szCs w:val="24"/>
        </w:rPr>
        <w:t>Soal Model AKM</w:t>
      </w:r>
    </w:p>
    <w:tbl>
      <w:tblPr>
        <w:tblStyle w:val="TableGrid"/>
        <w:tblW w:w="0" w:type="auto"/>
        <w:tblLayout w:type="fixed"/>
        <w:tblLook w:val="04A0" w:firstRow="1" w:lastRow="0" w:firstColumn="1" w:lastColumn="0" w:noHBand="0" w:noVBand="1"/>
      </w:tblPr>
      <w:tblGrid>
        <w:gridCol w:w="699"/>
        <w:gridCol w:w="4966"/>
        <w:gridCol w:w="1701"/>
        <w:gridCol w:w="1650"/>
      </w:tblGrid>
      <w:tr w:rsidR="001D6F03" w:rsidRPr="001D6F03" w:rsidTr="001D6F03">
        <w:tc>
          <w:tcPr>
            <w:tcW w:w="699"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b/>
                <w:sz w:val="24"/>
                <w:szCs w:val="24"/>
              </w:rPr>
              <w:t>No.</w:t>
            </w:r>
          </w:p>
        </w:tc>
        <w:tc>
          <w:tcPr>
            <w:tcW w:w="4966"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Fonts w:cstheme="minorHAnsi"/>
                <w:sz w:val="24"/>
                <w:szCs w:val="24"/>
              </w:rPr>
            </w:pPr>
            <w:r w:rsidRPr="001D6F03">
              <w:rPr>
                <w:rStyle w:val="fontstyle01"/>
                <w:rFonts w:asciiTheme="minorHAnsi" w:hAnsiTheme="minorHAnsi" w:cstheme="minorHAnsi"/>
                <w:b/>
                <w:sz w:val="24"/>
                <w:szCs w:val="24"/>
              </w:rPr>
              <w:t>Pernyataan</w:t>
            </w:r>
          </w:p>
        </w:tc>
        <w:tc>
          <w:tcPr>
            <w:tcW w:w="1701"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Fonts w:cstheme="minorHAnsi"/>
                <w:b/>
                <w:sz w:val="24"/>
                <w:szCs w:val="24"/>
              </w:rPr>
            </w:pPr>
            <w:r w:rsidRPr="001D6F03">
              <w:rPr>
                <w:rStyle w:val="fontstyle01"/>
                <w:rFonts w:asciiTheme="minorHAnsi" w:hAnsiTheme="minorHAnsi" w:cstheme="minorHAnsi"/>
                <w:b/>
                <w:sz w:val="24"/>
                <w:szCs w:val="24"/>
              </w:rPr>
              <w:t>Mendukung</w:t>
            </w:r>
          </w:p>
        </w:tc>
        <w:tc>
          <w:tcPr>
            <w:tcW w:w="1650"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b/>
                <w:sz w:val="24"/>
                <w:szCs w:val="24"/>
              </w:rPr>
            </w:pPr>
            <w:r w:rsidRPr="001D6F03">
              <w:rPr>
                <w:rStyle w:val="fontstyle01"/>
                <w:rFonts w:asciiTheme="minorHAnsi" w:hAnsiTheme="minorHAnsi" w:cstheme="minorHAnsi"/>
                <w:b/>
                <w:sz w:val="24"/>
                <w:szCs w:val="24"/>
              </w:rPr>
              <w:t>Tidak</w:t>
            </w:r>
          </w:p>
          <w:p w:rsidR="001D6F03" w:rsidRPr="001D6F03" w:rsidRDefault="001D6F03" w:rsidP="001D6F03">
            <w:pPr>
              <w:spacing w:line="360" w:lineRule="auto"/>
              <w:jc w:val="center"/>
              <w:rPr>
                <w:rFonts w:cstheme="minorHAnsi"/>
                <w:b/>
                <w:sz w:val="24"/>
                <w:szCs w:val="24"/>
              </w:rPr>
            </w:pPr>
            <w:r w:rsidRPr="001D6F03">
              <w:rPr>
                <w:rStyle w:val="fontstyle01"/>
                <w:rFonts w:asciiTheme="minorHAnsi" w:hAnsiTheme="minorHAnsi" w:cstheme="minorHAnsi"/>
                <w:b/>
                <w:sz w:val="24"/>
                <w:szCs w:val="24"/>
              </w:rPr>
              <w:lastRenderedPageBreak/>
              <w:t>Mendukung</w:t>
            </w:r>
          </w:p>
        </w:tc>
      </w:tr>
      <w:tr w:rsidR="001D6F03" w:rsidRPr="001D6F03" w:rsidTr="001D6F03">
        <w:tc>
          <w:tcPr>
            <w:tcW w:w="699"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lastRenderedPageBreak/>
              <w:t>1.</w:t>
            </w:r>
          </w:p>
        </w:tc>
        <w:tc>
          <w:tcPr>
            <w:tcW w:w="4966"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Prestasi optimal dapat didapat dengan memenangkan perlombaan</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sebagai juara karena dapat menolak peluru sejauh-jauhnya</w:t>
            </w:r>
            <w:r w:rsidRPr="001D6F03">
              <w:rPr>
                <w:rFonts w:cstheme="minorHAnsi"/>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c>
          <w:tcPr>
            <w:tcW w:w="1650"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p>
        </w:tc>
      </w:tr>
      <w:tr w:rsidR="001D6F03" w:rsidRPr="001D6F03" w:rsidTr="001D6F03">
        <w:tc>
          <w:tcPr>
            <w:tcW w:w="699"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t>2.</w:t>
            </w:r>
          </w:p>
        </w:tc>
        <w:tc>
          <w:tcPr>
            <w:tcW w:w="4966"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Ada empat keterampilan gerak tolak peluru, yaitu cara memegang</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peluru, sikap badan saat akan menolakkan peluru, cara menolakkan</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peluru, dan sikap badan setelah menolakkan peluru. Untuk mencapai</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tolakan yang jauh, seorang atlet harus memahami dan menguasai</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teknik-teknik tersebut.</w:t>
            </w:r>
          </w:p>
        </w:tc>
        <w:tc>
          <w:tcPr>
            <w:tcW w:w="1701" w:type="dxa"/>
            <w:tcBorders>
              <w:top w:val="single" w:sz="4" w:space="0" w:color="auto"/>
              <w:left w:val="single" w:sz="4" w:space="0" w:color="auto"/>
              <w:bottom w:val="single" w:sz="4" w:space="0" w:color="auto"/>
              <w:right w:val="single" w:sz="4" w:space="0" w:color="auto"/>
            </w:tcBorders>
            <w:hideMark/>
          </w:tcPr>
          <w:p w:rsidR="001D6F03" w:rsidRPr="001D6F03" w:rsidRDefault="00396634"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c>
          <w:tcPr>
            <w:tcW w:w="1650"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p>
        </w:tc>
      </w:tr>
      <w:tr w:rsidR="001D6F03" w:rsidRPr="001D6F03" w:rsidTr="001D6F03">
        <w:tc>
          <w:tcPr>
            <w:tcW w:w="699"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t>3.</w:t>
            </w:r>
          </w:p>
        </w:tc>
        <w:tc>
          <w:tcPr>
            <w:tcW w:w="4966"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Pada tahun 1866, diselenggarakan perlombaan olahraga, yaitu</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w:t>
            </w:r>
            <w:r w:rsidRPr="001D6F03">
              <w:rPr>
                <w:rStyle w:val="fontstyle21"/>
                <w:rFonts w:asciiTheme="minorHAnsi" w:hAnsiTheme="minorHAnsi" w:cstheme="minorHAnsi"/>
                <w:sz w:val="24"/>
                <w:szCs w:val="24"/>
              </w:rPr>
              <w:t>The British Amateur Championships”</w:t>
            </w:r>
            <w:r w:rsidRPr="001D6F03">
              <w:rPr>
                <w:rStyle w:val="fontstyle01"/>
                <w:rFonts w:asciiTheme="minorHAnsi" w:hAnsiTheme="minorHAnsi" w:cstheme="minorHAnsi"/>
                <w:sz w:val="24"/>
                <w:szCs w:val="24"/>
              </w:rPr>
              <w:t>. Dalam perlombaan tersebut,</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tolak peluru menjadi salah satu bagian yang diperlombakan dan</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terdokumentasikan. Namun, perlu diketahui bahwa olahraga tolak</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peluru sudah ada sejak zaman Yunani Kuno. Pada waktu itu, bentuk</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dan tata cara olahraga ini tentu saja berbeda. Menurut Homer, pada</w:t>
            </w:r>
            <w:r w:rsidRPr="001D6F03">
              <w:rPr>
                <w:rFonts w:cstheme="minorHAnsi"/>
                <w:color w:val="242021"/>
                <w:sz w:val="24"/>
                <w:szCs w:val="24"/>
              </w:rPr>
              <w:t xml:space="preserve"> </w:t>
            </w:r>
            <w:r w:rsidRPr="001D6F03">
              <w:rPr>
                <w:rStyle w:val="fontstyle01"/>
                <w:rFonts w:asciiTheme="minorHAnsi" w:hAnsiTheme="minorHAnsi" w:cstheme="minorHAnsi"/>
                <w:sz w:val="24"/>
                <w:szCs w:val="24"/>
              </w:rPr>
              <w:t>waktu itu, olahraga tolak peluru bernama lempar lembing.</w:t>
            </w:r>
          </w:p>
        </w:tc>
        <w:tc>
          <w:tcPr>
            <w:tcW w:w="1701"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p>
        </w:tc>
        <w:tc>
          <w:tcPr>
            <w:tcW w:w="1650" w:type="dxa"/>
            <w:tcBorders>
              <w:top w:val="single" w:sz="4" w:space="0" w:color="auto"/>
              <w:left w:val="single" w:sz="4" w:space="0" w:color="auto"/>
              <w:bottom w:val="single" w:sz="4" w:space="0" w:color="auto"/>
              <w:right w:val="single" w:sz="4" w:space="0" w:color="auto"/>
            </w:tcBorders>
            <w:hideMark/>
          </w:tcPr>
          <w:p w:rsidR="001D6F03" w:rsidRPr="001D6F03" w:rsidRDefault="00396634"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r>
      <w:tr w:rsidR="001D6F03" w:rsidRPr="001D6F03" w:rsidTr="001D6F03">
        <w:tc>
          <w:tcPr>
            <w:tcW w:w="699" w:type="dxa"/>
            <w:tcBorders>
              <w:top w:val="single" w:sz="4" w:space="0" w:color="auto"/>
              <w:left w:val="single" w:sz="4" w:space="0" w:color="auto"/>
              <w:bottom w:val="single" w:sz="4" w:space="0" w:color="auto"/>
              <w:right w:val="single" w:sz="4" w:space="0" w:color="auto"/>
            </w:tcBorders>
            <w:hideMark/>
          </w:tcPr>
          <w:p w:rsidR="001D6F03" w:rsidRPr="001D6F03" w:rsidRDefault="001D6F03" w:rsidP="001D6F03">
            <w:pPr>
              <w:spacing w:line="360" w:lineRule="auto"/>
              <w:jc w:val="center"/>
              <w:rPr>
                <w:rStyle w:val="fontstyle01"/>
                <w:rFonts w:asciiTheme="minorHAnsi" w:hAnsiTheme="minorHAnsi" w:cstheme="minorHAnsi"/>
                <w:sz w:val="24"/>
                <w:szCs w:val="24"/>
              </w:rPr>
            </w:pPr>
            <w:r w:rsidRPr="001D6F03">
              <w:rPr>
                <w:rStyle w:val="fontstyle01"/>
                <w:rFonts w:asciiTheme="minorHAnsi" w:hAnsiTheme="minorHAnsi" w:cstheme="minorHAnsi"/>
                <w:sz w:val="24"/>
                <w:szCs w:val="24"/>
              </w:rPr>
              <w:t>4.</w:t>
            </w:r>
          </w:p>
        </w:tc>
        <w:tc>
          <w:tcPr>
            <w:tcW w:w="4966" w:type="dxa"/>
            <w:tcBorders>
              <w:top w:val="single" w:sz="4" w:space="0" w:color="auto"/>
              <w:left w:val="single" w:sz="4" w:space="0" w:color="auto"/>
              <w:bottom w:val="single" w:sz="4" w:space="0" w:color="auto"/>
              <w:right w:val="single" w:sz="4" w:space="0" w:color="auto"/>
            </w:tcBorders>
            <w:vAlign w:val="center"/>
            <w:hideMark/>
          </w:tcPr>
          <w:p w:rsidR="001D6F03" w:rsidRPr="001D6F03" w:rsidRDefault="001D6F03" w:rsidP="001D6F03">
            <w:pPr>
              <w:spacing w:line="360" w:lineRule="auto"/>
              <w:rPr>
                <w:rFonts w:cstheme="minorHAnsi"/>
                <w:sz w:val="24"/>
                <w:szCs w:val="24"/>
              </w:rPr>
            </w:pPr>
            <w:r w:rsidRPr="001D6F03">
              <w:rPr>
                <w:rStyle w:val="fontstyle01"/>
                <w:rFonts w:asciiTheme="minorHAnsi" w:hAnsiTheme="minorHAnsi" w:cstheme="minorHAnsi"/>
                <w:sz w:val="24"/>
                <w:szCs w:val="24"/>
              </w:rPr>
              <w:t xml:space="preserve">Gaya lama atau gaya ortodoks dan gaya baru atau gaya </w:t>
            </w:r>
            <w:r w:rsidRPr="001D6F03">
              <w:rPr>
                <w:rStyle w:val="fontstyle21"/>
                <w:rFonts w:asciiTheme="minorHAnsi" w:hAnsiTheme="minorHAnsi" w:cstheme="minorHAnsi"/>
                <w:sz w:val="24"/>
                <w:szCs w:val="24"/>
              </w:rPr>
              <w:t>O`Brien</w:t>
            </w:r>
            <w:r w:rsidRPr="001D6F03">
              <w:rPr>
                <w:rFonts w:cstheme="minorHAnsi"/>
                <w:i/>
                <w:iCs/>
                <w:color w:val="242021"/>
                <w:sz w:val="24"/>
                <w:szCs w:val="24"/>
              </w:rPr>
              <w:t xml:space="preserve"> </w:t>
            </w:r>
            <w:r w:rsidRPr="001D6F03">
              <w:rPr>
                <w:rStyle w:val="fontstyle01"/>
                <w:rFonts w:asciiTheme="minorHAnsi" w:hAnsiTheme="minorHAnsi" w:cstheme="minorHAnsi"/>
                <w:sz w:val="24"/>
                <w:szCs w:val="24"/>
              </w:rPr>
              <w:t>adalah gaya tolak peluru yang jarang digunakan pada tolak peluru.</w:t>
            </w:r>
          </w:p>
        </w:tc>
        <w:tc>
          <w:tcPr>
            <w:tcW w:w="1701" w:type="dxa"/>
            <w:tcBorders>
              <w:top w:val="single" w:sz="4" w:space="0" w:color="auto"/>
              <w:left w:val="single" w:sz="4" w:space="0" w:color="auto"/>
              <w:bottom w:val="single" w:sz="4" w:space="0" w:color="auto"/>
              <w:right w:val="single" w:sz="4" w:space="0" w:color="auto"/>
            </w:tcBorders>
          </w:tcPr>
          <w:p w:rsidR="001D6F03" w:rsidRPr="001D6F03" w:rsidRDefault="001D6F03" w:rsidP="001D6F03">
            <w:pPr>
              <w:tabs>
                <w:tab w:val="left" w:pos="2580"/>
              </w:tabs>
              <w:spacing w:line="360" w:lineRule="auto"/>
              <w:jc w:val="center"/>
              <w:rPr>
                <w:rFonts w:cstheme="minorHAnsi"/>
                <w:b/>
                <w:iCs/>
                <w:color w:val="242021"/>
                <w:sz w:val="24"/>
                <w:szCs w:val="24"/>
              </w:rPr>
            </w:pPr>
          </w:p>
        </w:tc>
        <w:tc>
          <w:tcPr>
            <w:tcW w:w="1650" w:type="dxa"/>
            <w:tcBorders>
              <w:top w:val="single" w:sz="4" w:space="0" w:color="auto"/>
              <w:left w:val="single" w:sz="4" w:space="0" w:color="auto"/>
              <w:bottom w:val="single" w:sz="4" w:space="0" w:color="auto"/>
              <w:right w:val="single" w:sz="4" w:space="0" w:color="auto"/>
            </w:tcBorders>
            <w:hideMark/>
          </w:tcPr>
          <w:p w:rsidR="001D6F03" w:rsidRPr="001D6F03" w:rsidRDefault="00396634" w:rsidP="001D6F03">
            <w:pPr>
              <w:tabs>
                <w:tab w:val="left" w:pos="2580"/>
              </w:tabs>
              <w:spacing w:line="360" w:lineRule="auto"/>
              <w:jc w:val="center"/>
              <w:rPr>
                <w:rFonts w:cstheme="minorHAnsi"/>
                <w:b/>
                <w:iCs/>
                <w:color w:val="242021"/>
                <w:sz w:val="24"/>
                <w:szCs w:val="24"/>
              </w:rPr>
            </w:pPr>
            <w:r w:rsidRPr="001D6F03">
              <w:rPr>
                <w:rFonts w:cstheme="minorHAnsi"/>
                <w:b/>
                <w:iCs/>
                <w:color w:val="242021"/>
                <w:sz w:val="24"/>
                <w:szCs w:val="24"/>
              </w:rPr>
              <w:t>√</w:t>
            </w:r>
          </w:p>
        </w:tc>
      </w:tr>
    </w:tbl>
    <w:p w:rsidR="009B1382" w:rsidRPr="00C96FEA" w:rsidRDefault="009B1382" w:rsidP="00204B93">
      <w:pPr>
        <w:tabs>
          <w:tab w:val="left" w:pos="2580"/>
        </w:tabs>
        <w:spacing w:after="0" w:line="360" w:lineRule="auto"/>
        <w:jc w:val="both"/>
        <w:rPr>
          <w:rFonts w:cstheme="minorHAnsi"/>
          <w:color w:val="000000" w:themeColor="text1"/>
          <w:sz w:val="24"/>
          <w:szCs w:val="24"/>
        </w:rPr>
      </w:pPr>
    </w:p>
    <w:sectPr w:rsidR="009B1382" w:rsidRPr="00C96FE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Gilam-Book">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am-Bold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569D1"/>
    <w:multiLevelType w:val="hybridMultilevel"/>
    <w:tmpl w:val="6F0804A0"/>
    <w:lvl w:ilvl="0" w:tplc="BF8876F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E725491"/>
    <w:multiLevelType w:val="hybridMultilevel"/>
    <w:tmpl w:val="33827DEC"/>
    <w:lvl w:ilvl="0" w:tplc="89FAA674">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13521A9"/>
    <w:multiLevelType w:val="hybridMultilevel"/>
    <w:tmpl w:val="DD0E0B3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1DB7C57"/>
    <w:multiLevelType w:val="hybridMultilevel"/>
    <w:tmpl w:val="DC7E6DFC"/>
    <w:lvl w:ilvl="0" w:tplc="EB4EC944">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81A1BC6"/>
    <w:multiLevelType w:val="hybridMultilevel"/>
    <w:tmpl w:val="01AA1C6C"/>
    <w:lvl w:ilvl="0" w:tplc="D6A61738">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CC53033"/>
    <w:multiLevelType w:val="hybridMultilevel"/>
    <w:tmpl w:val="0ACC84FA"/>
    <w:lvl w:ilvl="0" w:tplc="039489FC">
      <w:start w:val="1"/>
      <w:numFmt w:val="decimal"/>
      <w:lvlText w:val="%1."/>
      <w:lvlJc w:val="left"/>
      <w:pPr>
        <w:ind w:left="720" w:hanging="360"/>
      </w:pPr>
      <w:rPr>
        <w:rFonts w:hint="default"/>
        <w:b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2907FF3"/>
    <w:multiLevelType w:val="hybridMultilevel"/>
    <w:tmpl w:val="2EC80DAA"/>
    <w:lvl w:ilvl="0" w:tplc="6BF4F98C">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80425CA"/>
    <w:multiLevelType w:val="hybridMultilevel"/>
    <w:tmpl w:val="6AC2FA8C"/>
    <w:lvl w:ilvl="0" w:tplc="0268C790">
      <w:start w:val="1"/>
      <w:numFmt w:val="decimal"/>
      <w:lvlText w:val="%1."/>
      <w:lvlJc w:val="left"/>
      <w:pPr>
        <w:ind w:left="720" w:hanging="360"/>
      </w:pPr>
      <w:rPr>
        <w:rFonts w:hint="default"/>
        <w:b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88F7813"/>
    <w:multiLevelType w:val="hybridMultilevel"/>
    <w:tmpl w:val="2EEECA02"/>
    <w:lvl w:ilvl="0" w:tplc="4B020F5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A9B178A"/>
    <w:multiLevelType w:val="hybridMultilevel"/>
    <w:tmpl w:val="165AEBBE"/>
    <w:lvl w:ilvl="0" w:tplc="DC683B80">
      <w:start w:val="1"/>
      <w:numFmt w:val="bullet"/>
      <w:lvlText w:val="-"/>
      <w:lvlJc w:val="left"/>
      <w:pPr>
        <w:ind w:left="927" w:hanging="360"/>
      </w:pPr>
      <w:rPr>
        <w:rFonts w:ascii="Gilam-Book" w:eastAsiaTheme="minorHAnsi" w:hAnsi="Gilam-Book" w:cstheme="minorBidi" w:hint="default"/>
        <w:b w:val="0"/>
        <w:color w:val="242021"/>
        <w:sz w:val="22"/>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10">
    <w:nsid w:val="497E2970"/>
    <w:multiLevelType w:val="hybridMultilevel"/>
    <w:tmpl w:val="36F8377A"/>
    <w:lvl w:ilvl="0" w:tplc="1820F498">
      <w:start w:val="1"/>
      <w:numFmt w:val="upperRoman"/>
      <w:lvlText w:val="%1."/>
      <w:lvlJc w:val="left"/>
      <w:pPr>
        <w:ind w:left="1080" w:hanging="720"/>
      </w:pPr>
      <w:rPr>
        <w:rFonts w:hint="default"/>
        <w:color w:val="24202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4EA264B5"/>
    <w:multiLevelType w:val="hybridMultilevel"/>
    <w:tmpl w:val="462A5100"/>
    <w:lvl w:ilvl="0" w:tplc="BEFA2D96">
      <w:start w:val="5"/>
      <w:numFmt w:val="bullet"/>
      <w:lvlText w:val="-"/>
      <w:lvlJc w:val="left"/>
      <w:pPr>
        <w:ind w:left="927" w:hanging="360"/>
      </w:pPr>
      <w:rPr>
        <w:rFonts w:ascii="Calibri" w:eastAsiaTheme="minorHAnsi" w:hAnsi="Calibri" w:cs="Calibri" w:hint="default"/>
        <w:b w:val="0"/>
        <w:color w:val="242021"/>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12">
    <w:nsid w:val="58B31A09"/>
    <w:multiLevelType w:val="hybridMultilevel"/>
    <w:tmpl w:val="85DE350A"/>
    <w:lvl w:ilvl="0" w:tplc="BBE8522A">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5EB33209"/>
    <w:multiLevelType w:val="hybridMultilevel"/>
    <w:tmpl w:val="64D2531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606835FE"/>
    <w:multiLevelType w:val="hybridMultilevel"/>
    <w:tmpl w:val="A0DED15A"/>
    <w:lvl w:ilvl="0" w:tplc="05469F4A">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69BD573E"/>
    <w:multiLevelType w:val="hybridMultilevel"/>
    <w:tmpl w:val="3CBC87C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6D5D4752"/>
    <w:multiLevelType w:val="hybridMultilevel"/>
    <w:tmpl w:val="D8D2998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70792A31"/>
    <w:multiLevelType w:val="hybridMultilevel"/>
    <w:tmpl w:val="3CCA7D88"/>
    <w:lvl w:ilvl="0" w:tplc="3F8C6160">
      <w:start w:val="1"/>
      <w:numFmt w:val="decimal"/>
      <w:lvlText w:val="%1."/>
      <w:lvlJc w:val="left"/>
      <w:pPr>
        <w:ind w:left="720" w:hanging="360"/>
      </w:pPr>
      <w:rPr>
        <w:rFonts w:asciiTheme="minorHAnsi" w:hAnsiTheme="minorHAnsi" w:cstheme="minorHAnsi" w:hint="default"/>
        <w:color w:val="242021"/>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72F72E33"/>
    <w:multiLevelType w:val="hybridMultilevel"/>
    <w:tmpl w:val="EC3075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
  </w:num>
  <w:num w:numId="2">
    <w:abstractNumId w:val="4"/>
  </w:num>
  <w:num w:numId="3">
    <w:abstractNumId w:val="8"/>
  </w:num>
  <w:num w:numId="4">
    <w:abstractNumId w:val="9"/>
  </w:num>
  <w:num w:numId="5">
    <w:abstractNumId w:val="13"/>
  </w:num>
  <w:num w:numId="6">
    <w:abstractNumId w:val="1"/>
  </w:num>
  <w:num w:numId="7">
    <w:abstractNumId w:val="15"/>
  </w:num>
  <w:num w:numId="8">
    <w:abstractNumId w:val="17"/>
  </w:num>
  <w:num w:numId="9">
    <w:abstractNumId w:val="11"/>
  </w:num>
  <w:num w:numId="10">
    <w:abstractNumId w:val="12"/>
  </w:num>
  <w:num w:numId="11">
    <w:abstractNumId w:val="18"/>
  </w:num>
  <w:num w:numId="12">
    <w:abstractNumId w:val="0"/>
  </w:num>
  <w:num w:numId="13">
    <w:abstractNumId w:val="10"/>
  </w:num>
  <w:num w:numId="14">
    <w:abstractNumId w:val="2"/>
  </w:num>
  <w:num w:numId="15">
    <w:abstractNumId w:val="5"/>
  </w:num>
  <w:num w:numId="16">
    <w:abstractNumId w:val="6"/>
  </w:num>
  <w:num w:numId="17">
    <w:abstractNumId w:val="14"/>
  </w:num>
  <w:num w:numId="18">
    <w:abstractNumId w:val="1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A2E"/>
    <w:rsid w:val="00023FDC"/>
    <w:rsid w:val="000254EC"/>
    <w:rsid w:val="000308C3"/>
    <w:rsid w:val="00116527"/>
    <w:rsid w:val="00147216"/>
    <w:rsid w:val="001D6F03"/>
    <w:rsid w:val="00201A2E"/>
    <w:rsid w:val="00204B93"/>
    <w:rsid w:val="0026093E"/>
    <w:rsid w:val="002739E3"/>
    <w:rsid w:val="002B65E3"/>
    <w:rsid w:val="00396634"/>
    <w:rsid w:val="00492966"/>
    <w:rsid w:val="00517866"/>
    <w:rsid w:val="005E1C13"/>
    <w:rsid w:val="00674B1A"/>
    <w:rsid w:val="006D7E97"/>
    <w:rsid w:val="006F5BA3"/>
    <w:rsid w:val="007C4052"/>
    <w:rsid w:val="0086236A"/>
    <w:rsid w:val="00884E6B"/>
    <w:rsid w:val="008C289C"/>
    <w:rsid w:val="008C2CDE"/>
    <w:rsid w:val="009B1382"/>
    <w:rsid w:val="009E0AF7"/>
    <w:rsid w:val="00A12639"/>
    <w:rsid w:val="00AB7B68"/>
    <w:rsid w:val="00BC1C3B"/>
    <w:rsid w:val="00BD308D"/>
    <w:rsid w:val="00C47ACB"/>
    <w:rsid w:val="00C6586D"/>
    <w:rsid w:val="00C96FEA"/>
    <w:rsid w:val="00D96F24"/>
    <w:rsid w:val="00DC7BD0"/>
    <w:rsid w:val="00DF2DD2"/>
    <w:rsid w:val="00E03DD0"/>
    <w:rsid w:val="00E373F7"/>
    <w:rsid w:val="00E501CA"/>
    <w:rsid w:val="00E62949"/>
    <w:rsid w:val="00F14565"/>
    <w:rsid w:val="00F273B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1A2E"/>
    <w:pPr>
      <w:ind w:left="720"/>
      <w:contextualSpacing/>
    </w:pPr>
  </w:style>
  <w:style w:type="character" w:customStyle="1" w:styleId="fontstyle01">
    <w:name w:val="fontstyle01"/>
    <w:basedOn w:val="DefaultParagraphFont"/>
    <w:rsid w:val="00A12639"/>
    <w:rPr>
      <w:rFonts w:ascii="Gilam-Book" w:hAnsi="Gilam-Book" w:hint="default"/>
      <w:b w:val="0"/>
      <w:bCs w:val="0"/>
      <w:i w:val="0"/>
      <w:iCs w:val="0"/>
      <w:color w:val="242021"/>
      <w:sz w:val="22"/>
      <w:szCs w:val="22"/>
    </w:rPr>
  </w:style>
  <w:style w:type="character" w:customStyle="1" w:styleId="fontstyle21">
    <w:name w:val="fontstyle21"/>
    <w:basedOn w:val="DefaultParagraphFont"/>
    <w:rsid w:val="00A12639"/>
    <w:rPr>
      <w:rFonts w:ascii="Gilam-Book" w:hAnsi="Gilam-Book" w:hint="default"/>
      <w:b w:val="0"/>
      <w:bCs w:val="0"/>
      <w:i w:val="0"/>
      <w:iCs w:val="0"/>
      <w:color w:val="242021"/>
      <w:sz w:val="22"/>
      <w:szCs w:val="22"/>
    </w:rPr>
  </w:style>
  <w:style w:type="character" w:customStyle="1" w:styleId="fontstyle11">
    <w:name w:val="fontstyle11"/>
    <w:basedOn w:val="DefaultParagraphFont"/>
    <w:rsid w:val="0086236A"/>
    <w:rPr>
      <w:rFonts w:ascii="Gilam-BoldItalic" w:hAnsi="Gilam-BoldItalic" w:hint="default"/>
      <w:b/>
      <w:bCs/>
      <w:i/>
      <w:iCs/>
      <w:color w:val="59595B"/>
      <w:sz w:val="22"/>
      <w:szCs w:val="22"/>
    </w:rPr>
  </w:style>
  <w:style w:type="table" w:styleId="TableGrid">
    <w:name w:val="Table Grid"/>
    <w:basedOn w:val="TableNormal"/>
    <w:uiPriority w:val="39"/>
    <w:rsid w:val="001D6F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1A2E"/>
    <w:pPr>
      <w:ind w:left="720"/>
      <w:contextualSpacing/>
    </w:pPr>
  </w:style>
  <w:style w:type="character" w:customStyle="1" w:styleId="fontstyle01">
    <w:name w:val="fontstyle01"/>
    <w:basedOn w:val="DefaultParagraphFont"/>
    <w:rsid w:val="00A12639"/>
    <w:rPr>
      <w:rFonts w:ascii="Gilam-Book" w:hAnsi="Gilam-Book" w:hint="default"/>
      <w:b w:val="0"/>
      <w:bCs w:val="0"/>
      <w:i w:val="0"/>
      <w:iCs w:val="0"/>
      <w:color w:val="242021"/>
      <w:sz w:val="22"/>
      <w:szCs w:val="22"/>
    </w:rPr>
  </w:style>
  <w:style w:type="character" w:customStyle="1" w:styleId="fontstyle21">
    <w:name w:val="fontstyle21"/>
    <w:basedOn w:val="DefaultParagraphFont"/>
    <w:rsid w:val="00A12639"/>
    <w:rPr>
      <w:rFonts w:ascii="Gilam-Book" w:hAnsi="Gilam-Book" w:hint="default"/>
      <w:b w:val="0"/>
      <w:bCs w:val="0"/>
      <w:i w:val="0"/>
      <w:iCs w:val="0"/>
      <w:color w:val="242021"/>
      <w:sz w:val="22"/>
      <w:szCs w:val="22"/>
    </w:rPr>
  </w:style>
  <w:style w:type="character" w:customStyle="1" w:styleId="fontstyle11">
    <w:name w:val="fontstyle11"/>
    <w:basedOn w:val="DefaultParagraphFont"/>
    <w:rsid w:val="0086236A"/>
    <w:rPr>
      <w:rFonts w:ascii="Gilam-BoldItalic" w:hAnsi="Gilam-BoldItalic" w:hint="default"/>
      <w:b/>
      <w:bCs/>
      <w:i/>
      <w:iCs/>
      <w:color w:val="59595B"/>
      <w:sz w:val="22"/>
      <w:szCs w:val="22"/>
    </w:rPr>
  </w:style>
  <w:style w:type="table" w:styleId="TableGrid">
    <w:name w:val="Table Grid"/>
    <w:basedOn w:val="TableNormal"/>
    <w:uiPriority w:val="39"/>
    <w:rsid w:val="001D6F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626042">
      <w:bodyDiv w:val="1"/>
      <w:marLeft w:val="0"/>
      <w:marRight w:val="0"/>
      <w:marTop w:val="0"/>
      <w:marBottom w:val="0"/>
      <w:divBdr>
        <w:top w:val="none" w:sz="0" w:space="0" w:color="auto"/>
        <w:left w:val="none" w:sz="0" w:space="0" w:color="auto"/>
        <w:bottom w:val="none" w:sz="0" w:space="0" w:color="auto"/>
        <w:right w:val="none" w:sz="0" w:space="0" w:color="auto"/>
      </w:divBdr>
    </w:div>
    <w:div w:id="268440058">
      <w:bodyDiv w:val="1"/>
      <w:marLeft w:val="0"/>
      <w:marRight w:val="0"/>
      <w:marTop w:val="0"/>
      <w:marBottom w:val="0"/>
      <w:divBdr>
        <w:top w:val="none" w:sz="0" w:space="0" w:color="auto"/>
        <w:left w:val="none" w:sz="0" w:space="0" w:color="auto"/>
        <w:bottom w:val="none" w:sz="0" w:space="0" w:color="auto"/>
        <w:right w:val="none" w:sz="0" w:space="0" w:color="auto"/>
      </w:divBdr>
    </w:div>
    <w:div w:id="287591410">
      <w:bodyDiv w:val="1"/>
      <w:marLeft w:val="0"/>
      <w:marRight w:val="0"/>
      <w:marTop w:val="0"/>
      <w:marBottom w:val="0"/>
      <w:divBdr>
        <w:top w:val="none" w:sz="0" w:space="0" w:color="auto"/>
        <w:left w:val="none" w:sz="0" w:space="0" w:color="auto"/>
        <w:bottom w:val="none" w:sz="0" w:space="0" w:color="auto"/>
        <w:right w:val="none" w:sz="0" w:space="0" w:color="auto"/>
      </w:divBdr>
    </w:div>
    <w:div w:id="399793302">
      <w:bodyDiv w:val="1"/>
      <w:marLeft w:val="0"/>
      <w:marRight w:val="0"/>
      <w:marTop w:val="0"/>
      <w:marBottom w:val="0"/>
      <w:divBdr>
        <w:top w:val="none" w:sz="0" w:space="0" w:color="auto"/>
        <w:left w:val="none" w:sz="0" w:space="0" w:color="auto"/>
        <w:bottom w:val="none" w:sz="0" w:space="0" w:color="auto"/>
        <w:right w:val="none" w:sz="0" w:space="0" w:color="auto"/>
      </w:divBdr>
    </w:div>
    <w:div w:id="538011243">
      <w:bodyDiv w:val="1"/>
      <w:marLeft w:val="0"/>
      <w:marRight w:val="0"/>
      <w:marTop w:val="0"/>
      <w:marBottom w:val="0"/>
      <w:divBdr>
        <w:top w:val="none" w:sz="0" w:space="0" w:color="auto"/>
        <w:left w:val="none" w:sz="0" w:space="0" w:color="auto"/>
        <w:bottom w:val="none" w:sz="0" w:space="0" w:color="auto"/>
        <w:right w:val="none" w:sz="0" w:space="0" w:color="auto"/>
      </w:divBdr>
    </w:div>
    <w:div w:id="670527704">
      <w:bodyDiv w:val="1"/>
      <w:marLeft w:val="0"/>
      <w:marRight w:val="0"/>
      <w:marTop w:val="0"/>
      <w:marBottom w:val="0"/>
      <w:divBdr>
        <w:top w:val="none" w:sz="0" w:space="0" w:color="auto"/>
        <w:left w:val="none" w:sz="0" w:space="0" w:color="auto"/>
        <w:bottom w:val="none" w:sz="0" w:space="0" w:color="auto"/>
        <w:right w:val="none" w:sz="0" w:space="0" w:color="auto"/>
      </w:divBdr>
    </w:div>
    <w:div w:id="737745934">
      <w:bodyDiv w:val="1"/>
      <w:marLeft w:val="0"/>
      <w:marRight w:val="0"/>
      <w:marTop w:val="0"/>
      <w:marBottom w:val="0"/>
      <w:divBdr>
        <w:top w:val="none" w:sz="0" w:space="0" w:color="auto"/>
        <w:left w:val="none" w:sz="0" w:space="0" w:color="auto"/>
        <w:bottom w:val="none" w:sz="0" w:space="0" w:color="auto"/>
        <w:right w:val="none" w:sz="0" w:space="0" w:color="auto"/>
      </w:divBdr>
    </w:div>
    <w:div w:id="765886307">
      <w:bodyDiv w:val="1"/>
      <w:marLeft w:val="0"/>
      <w:marRight w:val="0"/>
      <w:marTop w:val="0"/>
      <w:marBottom w:val="0"/>
      <w:divBdr>
        <w:top w:val="none" w:sz="0" w:space="0" w:color="auto"/>
        <w:left w:val="none" w:sz="0" w:space="0" w:color="auto"/>
        <w:bottom w:val="none" w:sz="0" w:space="0" w:color="auto"/>
        <w:right w:val="none" w:sz="0" w:space="0" w:color="auto"/>
      </w:divBdr>
    </w:div>
    <w:div w:id="819925267">
      <w:bodyDiv w:val="1"/>
      <w:marLeft w:val="0"/>
      <w:marRight w:val="0"/>
      <w:marTop w:val="0"/>
      <w:marBottom w:val="0"/>
      <w:divBdr>
        <w:top w:val="none" w:sz="0" w:space="0" w:color="auto"/>
        <w:left w:val="none" w:sz="0" w:space="0" w:color="auto"/>
        <w:bottom w:val="none" w:sz="0" w:space="0" w:color="auto"/>
        <w:right w:val="none" w:sz="0" w:space="0" w:color="auto"/>
      </w:divBdr>
    </w:div>
    <w:div w:id="964388491">
      <w:bodyDiv w:val="1"/>
      <w:marLeft w:val="0"/>
      <w:marRight w:val="0"/>
      <w:marTop w:val="0"/>
      <w:marBottom w:val="0"/>
      <w:divBdr>
        <w:top w:val="none" w:sz="0" w:space="0" w:color="auto"/>
        <w:left w:val="none" w:sz="0" w:space="0" w:color="auto"/>
        <w:bottom w:val="none" w:sz="0" w:space="0" w:color="auto"/>
        <w:right w:val="none" w:sz="0" w:space="0" w:color="auto"/>
      </w:divBdr>
    </w:div>
    <w:div w:id="1463815553">
      <w:bodyDiv w:val="1"/>
      <w:marLeft w:val="0"/>
      <w:marRight w:val="0"/>
      <w:marTop w:val="0"/>
      <w:marBottom w:val="0"/>
      <w:divBdr>
        <w:top w:val="none" w:sz="0" w:space="0" w:color="auto"/>
        <w:left w:val="none" w:sz="0" w:space="0" w:color="auto"/>
        <w:bottom w:val="none" w:sz="0" w:space="0" w:color="auto"/>
        <w:right w:val="none" w:sz="0" w:space="0" w:color="auto"/>
      </w:divBdr>
    </w:div>
    <w:div w:id="1474591861">
      <w:bodyDiv w:val="1"/>
      <w:marLeft w:val="0"/>
      <w:marRight w:val="0"/>
      <w:marTop w:val="0"/>
      <w:marBottom w:val="0"/>
      <w:divBdr>
        <w:top w:val="none" w:sz="0" w:space="0" w:color="auto"/>
        <w:left w:val="none" w:sz="0" w:space="0" w:color="auto"/>
        <w:bottom w:val="none" w:sz="0" w:space="0" w:color="auto"/>
        <w:right w:val="none" w:sz="0" w:space="0" w:color="auto"/>
      </w:divBdr>
    </w:div>
    <w:div w:id="1498111880">
      <w:bodyDiv w:val="1"/>
      <w:marLeft w:val="0"/>
      <w:marRight w:val="0"/>
      <w:marTop w:val="0"/>
      <w:marBottom w:val="0"/>
      <w:divBdr>
        <w:top w:val="none" w:sz="0" w:space="0" w:color="auto"/>
        <w:left w:val="none" w:sz="0" w:space="0" w:color="auto"/>
        <w:bottom w:val="none" w:sz="0" w:space="0" w:color="auto"/>
        <w:right w:val="none" w:sz="0" w:space="0" w:color="auto"/>
      </w:divBdr>
    </w:div>
    <w:div w:id="1528525308">
      <w:bodyDiv w:val="1"/>
      <w:marLeft w:val="0"/>
      <w:marRight w:val="0"/>
      <w:marTop w:val="0"/>
      <w:marBottom w:val="0"/>
      <w:divBdr>
        <w:top w:val="none" w:sz="0" w:space="0" w:color="auto"/>
        <w:left w:val="none" w:sz="0" w:space="0" w:color="auto"/>
        <w:bottom w:val="none" w:sz="0" w:space="0" w:color="auto"/>
        <w:right w:val="none" w:sz="0" w:space="0" w:color="auto"/>
      </w:divBdr>
    </w:div>
    <w:div w:id="1654405972">
      <w:bodyDiv w:val="1"/>
      <w:marLeft w:val="0"/>
      <w:marRight w:val="0"/>
      <w:marTop w:val="0"/>
      <w:marBottom w:val="0"/>
      <w:divBdr>
        <w:top w:val="none" w:sz="0" w:space="0" w:color="auto"/>
        <w:left w:val="none" w:sz="0" w:space="0" w:color="auto"/>
        <w:bottom w:val="none" w:sz="0" w:space="0" w:color="auto"/>
        <w:right w:val="none" w:sz="0" w:space="0" w:color="auto"/>
      </w:divBdr>
    </w:div>
    <w:div w:id="1706099392">
      <w:bodyDiv w:val="1"/>
      <w:marLeft w:val="0"/>
      <w:marRight w:val="0"/>
      <w:marTop w:val="0"/>
      <w:marBottom w:val="0"/>
      <w:divBdr>
        <w:top w:val="none" w:sz="0" w:space="0" w:color="auto"/>
        <w:left w:val="none" w:sz="0" w:space="0" w:color="auto"/>
        <w:bottom w:val="none" w:sz="0" w:space="0" w:color="auto"/>
        <w:right w:val="none" w:sz="0" w:space="0" w:color="auto"/>
      </w:divBdr>
    </w:div>
    <w:div w:id="1835685871">
      <w:bodyDiv w:val="1"/>
      <w:marLeft w:val="0"/>
      <w:marRight w:val="0"/>
      <w:marTop w:val="0"/>
      <w:marBottom w:val="0"/>
      <w:divBdr>
        <w:top w:val="none" w:sz="0" w:space="0" w:color="auto"/>
        <w:left w:val="none" w:sz="0" w:space="0" w:color="auto"/>
        <w:bottom w:val="none" w:sz="0" w:space="0" w:color="auto"/>
        <w:right w:val="none" w:sz="0" w:space="0" w:color="auto"/>
      </w:divBdr>
    </w:div>
    <w:div w:id="2019186607">
      <w:bodyDiv w:val="1"/>
      <w:marLeft w:val="0"/>
      <w:marRight w:val="0"/>
      <w:marTop w:val="0"/>
      <w:marBottom w:val="0"/>
      <w:divBdr>
        <w:top w:val="none" w:sz="0" w:space="0" w:color="auto"/>
        <w:left w:val="none" w:sz="0" w:space="0" w:color="auto"/>
        <w:bottom w:val="none" w:sz="0" w:space="0" w:color="auto"/>
        <w:right w:val="none" w:sz="0" w:space="0" w:color="auto"/>
      </w:divBdr>
    </w:div>
    <w:div w:id="2076858686">
      <w:bodyDiv w:val="1"/>
      <w:marLeft w:val="0"/>
      <w:marRight w:val="0"/>
      <w:marTop w:val="0"/>
      <w:marBottom w:val="0"/>
      <w:divBdr>
        <w:top w:val="none" w:sz="0" w:space="0" w:color="auto"/>
        <w:left w:val="none" w:sz="0" w:space="0" w:color="auto"/>
        <w:bottom w:val="none" w:sz="0" w:space="0" w:color="auto"/>
        <w:right w:val="none" w:sz="0" w:space="0" w:color="auto"/>
      </w:divBdr>
    </w:div>
    <w:div w:id="209381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728</TotalTime>
  <Pages>1</Pages>
  <Words>2260</Words>
  <Characters>12888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galacitagie</dc:creator>
  <cp:keywords/>
  <dc:description/>
  <cp:lastModifiedBy>Rifki Kurniawan</cp:lastModifiedBy>
  <cp:revision>8</cp:revision>
  <dcterms:created xsi:type="dcterms:W3CDTF">2022-06-01T16:12:00Z</dcterms:created>
  <dcterms:modified xsi:type="dcterms:W3CDTF">2022-06-06T02:27:00Z</dcterms:modified>
</cp:coreProperties>
</file>